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64" w:rsidRPr="00A56D6A" w:rsidRDefault="00895664" w:rsidP="00895664">
      <w:pPr>
        <w:jc w:val="center"/>
        <w:rPr>
          <w:rFonts w:ascii="Times New Roman" w:hAnsi="Times New Roman" w:cs="Times New Roman"/>
          <w:b/>
          <w:sz w:val="24"/>
          <w:szCs w:val="24"/>
          <w:u w:val="single"/>
        </w:rPr>
      </w:pPr>
      <w:r w:rsidRPr="00A56D6A">
        <w:rPr>
          <w:rFonts w:ascii="Times New Roman" w:hAnsi="Times New Roman" w:cs="Times New Roman"/>
          <w:b/>
          <w:sz w:val="24"/>
          <w:szCs w:val="24"/>
          <w:u w:val="single"/>
        </w:rPr>
        <w:t>ОБЩИНСКА ИЗБИРАТЕЛНА КОМИСИЯ – КОСТИНБРОД</w:t>
      </w:r>
    </w:p>
    <w:p w:rsidR="00895664" w:rsidRPr="00B93FE2" w:rsidRDefault="00895664" w:rsidP="00895664">
      <w:pPr>
        <w:jc w:val="center"/>
        <w:rPr>
          <w:rFonts w:ascii="Times New Roman" w:hAnsi="Times New Roman" w:cs="Times New Roman"/>
          <w:b/>
          <w:sz w:val="20"/>
          <w:szCs w:val="20"/>
        </w:rPr>
      </w:pPr>
      <w:r>
        <w:rPr>
          <w:rFonts w:ascii="Times New Roman" w:hAnsi="Times New Roman" w:cs="Times New Roman"/>
          <w:b/>
          <w:sz w:val="20"/>
          <w:szCs w:val="20"/>
        </w:rPr>
        <w:t xml:space="preserve">  ДОПЪЛНИТЕЛЕН </w:t>
      </w:r>
      <w:r w:rsidRPr="00B93FE2">
        <w:rPr>
          <w:rFonts w:ascii="Times New Roman" w:hAnsi="Times New Roman" w:cs="Times New Roman"/>
          <w:b/>
          <w:sz w:val="20"/>
          <w:szCs w:val="20"/>
        </w:rPr>
        <w:t>ПРОТОКОЛ</w:t>
      </w:r>
    </w:p>
    <w:p w:rsidR="00895664" w:rsidRPr="00B93FE2" w:rsidRDefault="00895664" w:rsidP="00895664">
      <w:pPr>
        <w:jc w:val="center"/>
        <w:rPr>
          <w:rFonts w:ascii="Times New Roman" w:hAnsi="Times New Roman" w:cs="Times New Roman"/>
          <w:b/>
          <w:sz w:val="20"/>
          <w:szCs w:val="20"/>
        </w:rPr>
      </w:pPr>
      <w:r w:rsidRPr="00B93FE2">
        <w:rPr>
          <w:rFonts w:ascii="Times New Roman" w:hAnsi="Times New Roman" w:cs="Times New Roman"/>
          <w:b/>
          <w:sz w:val="20"/>
          <w:szCs w:val="20"/>
        </w:rPr>
        <w:t>№ 30</w:t>
      </w:r>
      <w:r>
        <w:rPr>
          <w:rFonts w:ascii="Times New Roman" w:hAnsi="Times New Roman" w:cs="Times New Roman"/>
          <w:b/>
          <w:sz w:val="20"/>
          <w:szCs w:val="20"/>
        </w:rPr>
        <w:t>А</w:t>
      </w:r>
      <w:r w:rsidRPr="00B93FE2">
        <w:rPr>
          <w:rFonts w:ascii="Times New Roman" w:hAnsi="Times New Roman" w:cs="Times New Roman"/>
          <w:b/>
          <w:sz w:val="20"/>
          <w:szCs w:val="20"/>
        </w:rPr>
        <w:t>/ 26.10.2015 г.</w:t>
      </w:r>
    </w:p>
    <w:p w:rsidR="00895664" w:rsidRPr="00B93FE2" w:rsidRDefault="00895664" w:rsidP="00895664">
      <w:pPr>
        <w:ind w:left="708" w:firstLine="708"/>
        <w:jc w:val="both"/>
        <w:rPr>
          <w:rFonts w:ascii="Times New Roman" w:hAnsi="Times New Roman" w:cs="Times New Roman"/>
          <w:sz w:val="20"/>
          <w:szCs w:val="20"/>
        </w:rPr>
      </w:pPr>
      <w:r w:rsidRPr="00B93FE2">
        <w:rPr>
          <w:rFonts w:ascii="Times New Roman" w:hAnsi="Times New Roman" w:cs="Times New Roman"/>
          <w:sz w:val="20"/>
          <w:szCs w:val="20"/>
        </w:rPr>
        <w:t>Днес, 26.10.2015 г., в .20 часа</w:t>
      </w:r>
      <w:r>
        <w:rPr>
          <w:rFonts w:ascii="Times New Roman" w:hAnsi="Times New Roman" w:cs="Times New Roman"/>
          <w:sz w:val="20"/>
          <w:szCs w:val="20"/>
        </w:rPr>
        <w:t xml:space="preserve"> </w:t>
      </w:r>
      <w:r w:rsidRPr="00B93FE2">
        <w:rPr>
          <w:rFonts w:ascii="Times New Roman" w:hAnsi="Times New Roman" w:cs="Times New Roman"/>
          <w:sz w:val="20"/>
          <w:szCs w:val="20"/>
        </w:rPr>
        <w:t xml:space="preserve"> ОИК</w:t>
      </w:r>
      <w:r>
        <w:rPr>
          <w:rFonts w:ascii="Times New Roman" w:hAnsi="Times New Roman" w:cs="Times New Roman"/>
          <w:sz w:val="20"/>
          <w:szCs w:val="20"/>
        </w:rPr>
        <w:t xml:space="preserve"> –</w:t>
      </w:r>
      <w:r w:rsidRPr="00B93FE2">
        <w:rPr>
          <w:rFonts w:ascii="Times New Roman" w:hAnsi="Times New Roman" w:cs="Times New Roman"/>
          <w:sz w:val="20"/>
          <w:szCs w:val="20"/>
        </w:rPr>
        <w:t xml:space="preserve"> </w:t>
      </w:r>
      <w:r>
        <w:rPr>
          <w:rFonts w:ascii="Times New Roman" w:hAnsi="Times New Roman" w:cs="Times New Roman"/>
          <w:sz w:val="20"/>
          <w:szCs w:val="20"/>
        </w:rPr>
        <w:t>Костинброд СЪСТАВИ И ПОДПИСА НАСТОЯЩИЯ ДОПЪЛНИТЕЛЕН ПРОТОКОЛ за допълнение към ПРОТОКОЛ № 30/ 26.10.2015 година, приключен в 19.40 часа.</w:t>
      </w:r>
      <w:r w:rsidRPr="00B93FE2">
        <w:rPr>
          <w:rFonts w:ascii="Times New Roman" w:hAnsi="Times New Roman" w:cs="Times New Roman"/>
          <w:sz w:val="20"/>
          <w:szCs w:val="20"/>
        </w:rPr>
        <w:t xml:space="preserve"> </w:t>
      </w:r>
    </w:p>
    <w:p w:rsidR="00895664" w:rsidRPr="00B93FE2" w:rsidRDefault="00895664" w:rsidP="00895664">
      <w:pPr>
        <w:ind w:firstLine="708"/>
        <w:jc w:val="both"/>
        <w:rPr>
          <w:rFonts w:ascii="Times New Roman" w:hAnsi="Times New Roman" w:cs="Times New Roman"/>
          <w:sz w:val="20"/>
          <w:szCs w:val="20"/>
        </w:rPr>
      </w:pPr>
      <w:r>
        <w:rPr>
          <w:rFonts w:ascii="Times New Roman" w:hAnsi="Times New Roman" w:cs="Times New Roman"/>
          <w:sz w:val="20"/>
          <w:szCs w:val="20"/>
        </w:rPr>
        <w:t xml:space="preserve">При </w:t>
      </w:r>
      <w:r w:rsidRPr="00B93FE2">
        <w:rPr>
          <w:rFonts w:ascii="Times New Roman" w:hAnsi="Times New Roman" w:cs="Times New Roman"/>
          <w:sz w:val="20"/>
          <w:szCs w:val="20"/>
        </w:rPr>
        <w:t xml:space="preserve"> членове на ОИК – Костинброд:</w:t>
      </w:r>
    </w:p>
    <w:p w:rsidR="00895664" w:rsidRPr="00B93FE2" w:rsidRDefault="00895664" w:rsidP="00895664">
      <w:pPr>
        <w:ind w:firstLine="708"/>
        <w:jc w:val="both"/>
        <w:rPr>
          <w:rFonts w:ascii="Times New Roman" w:hAnsi="Times New Roman" w:cs="Times New Roman"/>
          <w:sz w:val="20"/>
          <w:szCs w:val="20"/>
        </w:rPr>
      </w:pPr>
      <w:r w:rsidRPr="00B93FE2">
        <w:rPr>
          <w:rFonts w:ascii="Times New Roman" w:hAnsi="Times New Roman" w:cs="Times New Roman"/>
          <w:sz w:val="20"/>
          <w:szCs w:val="20"/>
        </w:rPr>
        <w:t>1.Георги Стефанов Янев – Председател;</w:t>
      </w:r>
    </w:p>
    <w:p w:rsidR="00895664" w:rsidRPr="00B93FE2" w:rsidRDefault="00895664" w:rsidP="00895664">
      <w:pPr>
        <w:ind w:firstLine="708"/>
        <w:jc w:val="both"/>
        <w:rPr>
          <w:rFonts w:ascii="Times New Roman" w:hAnsi="Times New Roman" w:cs="Times New Roman"/>
          <w:sz w:val="20"/>
          <w:szCs w:val="20"/>
        </w:rPr>
      </w:pPr>
      <w:r w:rsidRPr="00B93FE2">
        <w:rPr>
          <w:rFonts w:ascii="Times New Roman" w:hAnsi="Times New Roman" w:cs="Times New Roman"/>
          <w:sz w:val="20"/>
          <w:szCs w:val="20"/>
        </w:rPr>
        <w:t>2.Светлана Василева Славева – Заместник-председател</w:t>
      </w:r>
    </w:p>
    <w:p w:rsidR="00895664" w:rsidRPr="00B93FE2" w:rsidRDefault="00895664" w:rsidP="00895664">
      <w:pPr>
        <w:ind w:firstLine="708"/>
        <w:jc w:val="both"/>
        <w:rPr>
          <w:rFonts w:ascii="Times New Roman" w:hAnsi="Times New Roman" w:cs="Times New Roman"/>
          <w:sz w:val="20"/>
          <w:szCs w:val="20"/>
        </w:rPr>
      </w:pPr>
      <w:r w:rsidRPr="00B93FE2">
        <w:rPr>
          <w:rFonts w:ascii="Times New Roman" w:hAnsi="Times New Roman" w:cs="Times New Roman"/>
          <w:sz w:val="20"/>
          <w:szCs w:val="20"/>
        </w:rPr>
        <w:t xml:space="preserve">3.Елица </w:t>
      </w:r>
      <w:proofErr w:type="spellStart"/>
      <w:r w:rsidRPr="00B93FE2">
        <w:rPr>
          <w:rFonts w:ascii="Times New Roman" w:hAnsi="Times New Roman" w:cs="Times New Roman"/>
          <w:sz w:val="20"/>
          <w:szCs w:val="20"/>
        </w:rPr>
        <w:t>Стефчева</w:t>
      </w:r>
      <w:proofErr w:type="spellEnd"/>
      <w:r w:rsidRPr="00B93FE2">
        <w:rPr>
          <w:rFonts w:ascii="Times New Roman" w:hAnsi="Times New Roman" w:cs="Times New Roman"/>
          <w:sz w:val="20"/>
          <w:szCs w:val="20"/>
        </w:rPr>
        <w:t xml:space="preserve"> Младенова – Секретар</w:t>
      </w:r>
    </w:p>
    <w:p w:rsidR="00895664" w:rsidRPr="00B93FE2" w:rsidRDefault="00895664" w:rsidP="00895664">
      <w:pPr>
        <w:ind w:left="708"/>
        <w:jc w:val="both"/>
        <w:rPr>
          <w:rFonts w:ascii="Times New Roman" w:hAnsi="Times New Roman" w:cs="Times New Roman"/>
          <w:sz w:val="20"/>
          <w:szCs w:val="20"/>
        </w:rPr>
      </w:pPr>
      <w:r w:rsidRPr="00B93FE2">
        <w:rPr>
          <w:rFonts w:ascii="Times New Roman" w:hAnsi="Times New Roman" w:cs="Times New Roman"/>
          <w:sz w:val="20"/>
          <w:szCs w:val="20"/>
        </w:rPr>
        <w:t>и членове:</w:t>
      </w:r>
    </w:p>
    <w:p w:rsidR="00895664" w:rsidRPr="00B93FE2" w:rsidRDefault="00895664" w:rsidP="00895664">
      <w:pPr>
        <w:pStyle w:val="a3"/>
        <w:numPr>
          <w:ilvl w:val="0"/>
          <w:numId w:val="1"/>
        </w:numPr>
        <w:jc w:val="both"/>
        <w:rPr>
          <w:rFonts w:ascii="Times New Roman" w:hAnsi="Times New Roman" w:cs="Times New Roman"/>
          <w:sz w:val="20"/>
          <w:szCs w:val="20"/>
        </w:rPr>
      </w:pPr>
      <w:r w:rsidRPr="00B93FE2">
        <w:rPr>
          <w:rFonts w:ascii="Times New Roman" w:hAnsi="Times New Roman" w:cs="Times New Roman"/>
          <w:sz w:val="20"/>
          <w:szCs w:val="20"/>
        </w:rPr>
        <w:t>Александър Емилов Ненов</w:t>
      </w:r>
    </w:p>
    <w:p w:rsidR="00895664" w:rsidRPr="00B93FE2" w:rsidRDefault="00895664" w:rsidP="00895664">
      <w:pPr>
        <w:pStyle w:val="a3"/>
        <w:numPr>
          <w:ilvl w:val="0"/>
          <w:numId w:val="1"/>
        </w:numPr>
        <w:jc w:val="both"/>
        <w:rPr>
          <w:rFonts w:ascii="Times New Roman" w:hAnsi="Times New Roman" w:cs="Times New Roman"/>
          <w:sz w:val="20"/>
          <w:szCs w:val="20"/>
        </w:rPr>
      </w:pPr>
      <w:proofErr w:type="spellStart"/>
      <w:r w:rsidRPr="00B93FE2">
        <w:rPr>
          <w:rFonts w:ascii="Times New Roman" w:hAnsi="Times New Roman" w:cs="Times New Roman"/>
          <w:sz w:val="20"/>
          <w:szCs w:val="20"/>
        </w:rPr>
        <w:t>Василиса</w:t>
      </w:r>
      <w:proofErr w:type="spellEnd"/>
      <w:r w:rsidRPr="00B93FE2">
        <w:rPr>
          <w:rFonts w:ascii="Times New Roman" w:hAnsi="Times New Roman" w:cs="Times New Roman"/>
          <w:sz w:val="20"/>
          <w:szCs w:val="20"/>
        </w:rPr>
        <w:t xml:space="preserve"> Николаева Донкова</w:t>
      </w:r>
    </w:p>
    <w:p w:rsidR="00895664" w:rsidRPr="00B93FE2" w:rsidRDefault="00895664" w:rsidP="00895664">
      <w:pPr>
        <w:pStyle w:val="a3"/>
        <w:numPr>
          <w:ilvl w:val="0"/>
          <w:numId w:val="1"/>
        </w:numPr>
        <w:jc w:val="both"/>
        <w:rPr>
          <w:rFonts w:ascii="Times New Roman" w:hAnsi="Times New Roman" w:cs="Times New Roman"/>
          <w:sz w:val="20"/>
          <w:szCs w:val="20"/>
        </w:rPr>
      </w:pPr>
      <w:r w:rsidRPr="00B93FE2">
        <w:rPr>
          <w:rFonts w:ascii="Times New Roman" w:hAnsi="Times New Roman" w:cs="Times New Roman"/>
          <w:sz w:val="20"/>
          <w:szCs w:val="20"/>
        </w:rPr>
        <w:t xml:space="preserve">Мая </w:t>
      </w:r>
      <w:proofErr w:type="spellStart"/>
      <w:r w:rsidRPr="00B93FE2">
        <w:rPr>
          <w:rFonts w:ascii="Times New Roman" w:hAnsi="Times New Roman" w:cs="Times New Roman"/>
          <w:sz w:val="20"/>
          <w:szCs w:val="20"/>
        </w:rPr>
        <w:t>Пламенова</w:t>
      </w:r>
      <w:proofErr w:type="spellEnd"/>
      <w:r w:rsidRPr="00B93FE2">
        <w:rPr>
          <w:rFonts w:ascii="Times New Roman" w:hAnsi="Times New Roman" w:cs="Times New Roman"/>
          <w:sz w:val="20"/>
          <w:szCs w:val="20"/>
        </w:rPr>
        <w:t xml:space="preserve"> Делчева</w:t>
      </w:r>
    </w:p>
    <w:p w:rsidR="00895664" w:rsidRPr="00B93FE2" w:rsidRDefault="00895664" w:rsidP="00895664">
      <w:pPr>
        <w:pStyle w:val="a3"/>
        <w:numPr>
          <w:ilvl w:val="0"/>
          <w:numId w:val="1"/>
        </w:numPr>
        <w:jc w:val="both"/>
        <w:rPr>
          <w:rFonts w:ascii="Times New Roman" w:hAnsi="Times New Roman" w:cs="Times New Roman"/>
          <w:sz w:val="20"/>
          <w:szCs w:val="20"/>
        </w:rPr>
      </w:pPr>
      <w:r w:rsidRPr="00B93FE2">
        <w:rPr>
          <w:rFonts w:ascii="Times New Roman" w:hAnsi="Times New Roman" w:cs="Times New Roman"/>
          <w:sz w:val="20"/>
          <w:szCs w:val="20"/>
        </w:rPr>
        <w:t xml:space="preserve">Анжела Георгиева </w:t>
      </w:r>
      <w:proofErr w:type="spellStart"/>
      <w:r w:rsidRPr="00B93FE2">
        <w:rPr>
          <w:rFonts w:ascii="Times New Roman" w:hAnsi="Times New Roman" w:cs="Times New Roman"/>
          <w:sz w:val="20"/>
          <w:szCs w:val="20"/>
        </w:rPr>
        <w:t>Рангачева</w:t>
      </w:r>
      <w:proofErr w:type="spellEnd"/>
    </w:p>
    <w:p w:rsidR="00895664" w:rsidRPr="00B93FE2" w:rsidRDefault="00895664" w:rsidP="00895664">
      <w:pPr>
        <w:pStyle w:val="a3"/>
        <w:numPr>
          <w:ilvl w:val="0"/>
          <w:numId w:val="1"/>
        </w:numPr>
        <w:jc w:val="both"/>
        <w:rPr>
          <w:rFonts w:ascii="Times New Roman" w:hAnsi="Times New Roman" w:cs="Times New Roman"/>
          <w:sz w:val="20"/>
          <w:szCs w:val="20"/>
        </w:rPr>
      </w:pPr>
      <w:r w:rsidRPr="00B93FE2">
        <w:rPr>
          <w:rFonts w:ascii="Times New Roman" w:hAnsi="Times New Roman" w:cs="Times New Roman"/>
          <w:sz w:val="20"/>
          <w:szCs w:val="20"/>
        </w:rPr>
        <w:t>Габриела Антонова Дончева</w:t>
      </w:r>
    </w:p>
    <w:p w:rsidR="00895664" w:rsidRPr="00B93FE2" w:rsidRDefault="00895664" w:rsidP="00895664">
      <w:pPr>
        <w:pStyle w:val="a3"/>
        <w:numPr>
          <w:ilvl w:val="0"/>
          <w:numId w:val="1"/>
        </w:numPr>
        <w:jc w:val="both"/>
        <w:rPr>
          <w:rFonts w:ascii="Times New Roman" w:hAnsi="Times New Roman" w:cs="Times New Roman"/>
          <w:sz w:val="20"/>
          <w:szCs w:val="20"/>
        </w:rPr>
      </w:pPr>
      <w:r w:rsidRPr="00B93FE2">
        <w:rPr>
          <w:rFonts w:ascii="Times New Roman" w:hAnsi="Times New Roman" w:cs="Times New Roman"/>
          <w:sz w:val="20"/>
          <w:szCs w:val="20"/>
        </w:rPr>
        <w:t>Христо Стоилов Николов</w:t>
      </w:r>
    </w:p>
    <w:p w:rsidR="00895664" w:rsidRPr="00B93FE2" w:rsidRDefault="00895664" w:rsidP="00895664">
      <w:pPr>
        <w:pStyle w:val="a3"/>
        <w:spacing w:after="0"/>
        <w:ind w:left="708"/>
        <w:rPr>
          <w:rFonts w:ascii="Times New Roman" w:hAnsi="Times New Roman" w:cs="Times New Roman"/>
          <w:sz w:val="20"/>
          <w:szCs w:val="20"/>
        </w:rPr>
      </w:pPr>
      <w:r w:rsidRPr="00B93FE2">
        <w:rPr>
          <w:rFonts w:ascii="Times New Roman" w:hAnsi="Times New Roman" w:cs="Times New Roman"/>
          <w:sz w:val="20"/>
          <w:szCs w:val="20"/>
        </w:rPr>
        <w:t xml:space="preserve">7.    Ралица Радославова Гергинова;            </w:t>
      </w:r>
    </w:p>
    <w:p w:rsidR="00895664" w:rsidRPr="00B93FE2" w:rsidRDefault="00895664" w:rsidP="00895664">
      <w:pPr>
        <w:pStyle w:val="a3"/>
        <w:spacing w:after="0"/>
        <w:ind w:left="708"/>
        <w:rPr>
          <w:rFonts w:ascii="Times New Roman" w:hAnsi="Times New Roman" w:cs="Times New Roman"/>
          <w:sz w:val="20"/>
          <w:szCs w:val="20"/>
        </w:rPr>
      </w:pPr>
      <w:r w:rsidRPr="00B93FE2">
        <w:rPr>
          <w:rFonts w:ascii="Times New Roman" w:hAnsi="Times New Roman" w:cs="Times New Roman"/>
          <w:sz w:val="20"/>
          <w:szCs w:val="20"/>
        </w:rPr>
        <w:t xml:space="preserve"> 8.   Ива Цветанова Симеонова.                 </w:t>
      </w:r>
    </w:p>
    <w:p w:rsidR="00895664" w:rsidRPr="00B93FE2" w:rsidRDefault="00895664" w:rsidP="00895664">
      <w:pPr>
        <w:pStyle w:val="a3"/>
        <w:spacing w:after="0"/>
        <w:ind w:left="708"/>
        <w:rPr>
          <w:rFonts w:ascii="Times New Roman" w:hAnsi="Times New Roman" w:cs="Times New Roman"/>
          <w:sz w:val="20"/>
          <w:szCs w:val="20"/>
        </w:rPr>
      </w:pPr>
    </w:p>
    <w:p w:rsidR="003F34B6" w:rsidRDefault="00895664" w:rsidP="00895664">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ПРЕДСЕДАТЕЛЯТ ДОКЛАДВА: Уважаеми колеги необходимо е към така съставения протокол от така приключилото заседание да бъдат внесени допълнение тъй като съобразно изискванията на ИК, освен съставяне на протоколи за резултатите от преведените местни избори, каквито вече подписахме, следва с отделни решения да обявим </w:t>
      </w:r>
      <w:r w:rsidR="003F34B6">
        <w:rPr>
          <w:rFonts w:ascii="Times New Roman" w:hAnsi="Times New Roman" w:cs="Times New Roman"/>
          <w:sz w:val="20"/>
          <w:szCs w:val="20"/>
        </w:rPr>
        <w:t xml:space="preserve">избраните кандидати на първи тур за кмет на община и кметове на кметства, както и избраните кандидати за общински </w:t>
      </w:r>
      <w:proofErr w:type="spellStart"/>
      <w:r w:rsidR="003F34B6">
        <w:rPr>
          <w:rFonts w:ascii="Times New Roman" w:hAnsi="Times New Roman" w:cs="Times New Roman"/>
          <w:sz w:val="20"/>
          <w:szCs w:val="20"/>
        </w:rPr>
        <w:t>съветници</w:t>
      </w:r>
      <w:proofErr w:type="spellEnd"/>
      <w:r w:rsidR="003F34B6">
        <w:rPr>
          <w:rFonts w:ascii="Times New Roman" w:hAnsi="Times New Roman" w:cs="Times New Roman"/>
          <w:sz w:val="20"/>
          <w:szCs w:val="20"/>
        </w:rPr>
        <w:t>.</w:t>
      </w:r>
    </w:p>
    <w:p w:rsidR="003F34B6" w:rsidRDefault="003F34B6" w:rsidP="00895664">
      <w:pPr>
        <w:spacing w:after="0"/>
        <w:ind w:firstLine="708"/>
        <w:jc w:val="both"/>
        <w:rPr>
          <w:rFonts w:ascii="Times New Roman" w:hAnsi="Times New Roman" w:cs="Times New Roman"/>
          <w:sz w:val="20"/>
          <w:szCs w:val="20"/>
        </w:rPr>
      </w:pPr>
      <w:r>
        <w:rPr>
          <w:rFonts w:ascii="Times New Roman" w:hAnsi="Times New Roman" w:cs="Times New Roman"/>
          <w:sz w:val="20"/>
          <w:szCs w:val="20"/>
        </w:rPr>
        <w:t>В ТАЗИ ВРЪЗКА изготвихме проекти за решения с номера както следва:</w:t>
      </w:r>
    </w:p>
    <w:p w:rsidR="003F34B6" w:rsidRDefault="003F34B6" w:rsidP="00895664">
      <w:pPr>
        <w:spacing w:after="0"/>
        <w:ind w:firstLine="708"/>
        <w:jc w:val="both"/>
        <w:rPr>
          <w:rFonts w:ascii="Times New Roman" w:hAnsi="Times New Roman" w:cs="Times New Roman"/>
          <w:sz w:val="20"/>
          <w:szCs w:val="20"/>
        </w:rPr>
      </w:pPr>
    </w:p>
    <w:p w:rsidR="003F34B6" w:rsidRDefault="003F34B6" w:rsidP="00895664">
      <w:pPr>
        <w:spacing w:after="0"/>
        <w:ind w:firstLine="708"/>
        <w:jc w:val="both"/>
        <w:rPr>
          <w:rFonts w:ascii="Times New Roman" w:hAnsi="Times New Roman" w:cs="Times New Roman"/>
          <w:sz w:val="20"/>
          <w:szCs w:val="20"/>
        </w:rPr>
      </w:pPr>
      <w:r>
        <w:rPr>
          <w:rFonts w:ascii="Times New Roman" w:hAnsi="Times New Roman" w:cs="Times New Roman"/>
          <w:sz w:val="20"/>
          <w:szCs w:val="20"/>
        </w:rPr>
        <w:t>1.Решение № 153 – МИ/ 26.10.2015 година за избор на кмет на община;</w:t>
      </w:r>
    </w:p>
    <w:p w:rsidR="003F34B6" w:rsidRDefault="003F34B6" w:rsidP="003F34B6">
      <w:pPr>
        <w:spacing w:after="0"/>
        <w:ind w:firstLine="708"/>
        <w:jc w:val="both"/>
        <w:rPr>
          <w:rFonts w:ascii="Times New Roman" w:hAnsi="Times New Roman" w:cs="Times New Roman"/>
          <w:sz w:val="20"/>
          <w:szCs w:val="20"/>
        </w:rPr>
      </w:pPr>
      <w:r>
        <w:rPr>
          <w:rFonts w:ascii="Times New Roman" w:hAnsi="Times New Roman" w:cs="Times New Roman"/>
          <w:sz w:val="20"/>
          <w:szCs w:val="20"/>
        </w:rPr>
        <w:t>2.Решение № 154 – МИ/ 26.10.2015 година за избор на кмет на кметство с.Петърч;</w:t>
      </w:r>
    </w:p>
    <w:p w:rsidR="003F34B6" w:rsidRDefault="00712B4D" w:rsidP="003F34B6">
      <w:pPr>
        <w:spacing w:after="0"/>
        <w:ind w:firstLine="708"/>
        <w:jc w:val="both"/>
        <w:rPr>
          <w:rFonts w:ascii="Times New Roman" w:hAnsi="Times New Roman" w:cs="Times New Roman"/>
          <w:sz w:val="20"/>
          <w:szCs w:val="20"/>
        </w:rPr>
      </w:pPr>
      <w:r>
        <w:rPr>
          <w:rFonts w:ascii="Times New Roman" w:hAnsi="Times New Roman" w:cs="Times New Roman"/>
          <w:sz w:val="20"/>
          <w:szCs w:val="20"/>
        </w:rPr>
        <w:t>3.Решение № 155</w:t>
      </w:r>
      <w:r w:rsidR="003F34B6">
        <w:rPr>
          <w:rFonts w:ascii="Times New Roman" w:hAnsi="Times New Roman" w:cs="Times New Roman"/>
          <w:sz w:val="20"/>
          <w:szCs w:val="20"/>
        </w:rPr>
        <w:t xml:space="preserve"> – МИ/ 26.10.2015 година за избор на кмет на кметство с.</w:t>
      </w:r>
      <w:r>
        <w:rPr>
          <w:rFonts w:ascii="Times New Roman" w:hAnsi="Times New Roman" w:cs="Times New Roman"/>
          <w:sz w:val="20"/>
          <w:szCs w:val="20"/>
        </w:rPr>
        <w:t>Бучин проход</w:t>
      </w:r>
      <w:r w:rsidR="003F34B6">
        <w:rPr>
          <w:rFonts w:ascii="Times New Roman" w:hAnsi="Times New Roman" w:cs="Times New Roman"/>
          <w:sz w:val="20"/>
          <w:szCs w:val="20"/>
        </w:rPr>
        <w:t xml:space="preserve">  ;</w:t>
      </w:r>
    </w:p>
    <w:p w:rsidR="003F34B6" w:rsidRDefault="00712B4D" w:rsidP="003F34B6">
      <w:pPr>
        <w:spacing w:after="0"/>
        <w:ind w:firstLine="708"/>
        <w:jc w:val="both"/>
        <w:rPr>
          <w:rFonts w:ascii="Times New Roman" w:hAnsi="Times New Roman" w:cs="Times New Roman"/>
          <w:sz w:val="20"/>
          <w:szCs w:val="20"/>
        </w:rPr>
      </w:pPr>
      <w:r>
        <w:rPr>
          <w:rFonts w:ascii="Times New Roman" w:hAnsi="Times New Roman" w:cs="Times New Roman"/>
          <w:sz w:val="20"/>
          <w:szCs w:val="20"/>
        </w:rPr>
        <w:t>4.Решение № 156</w:t>
      </w:r>
      <w:r w:rsidR="003F34B6">
        <w:rPr>
          <w:rFonts w:ascii="Times New Roman" w:hAnsi="Times New Roman" w:cs="Times New Roman"/>
          <w:sz w:val="20"/>
          <w:szCs w:val="20"/>
        </w:rPr>
        <w:t xml:space="preserve"> – МИ/ 26.10.2015 година за избор на кмет на кметство с.</w:t>
      </w:r>
      <w:r>
        <w:rPr>
          <w:rFonts w:ascii="Times New Roman" w:hAnsi="Times New Roman" w:cs="Times New Roman"/>
          <w:sz w:val="20"/>
          <w:szCs w:val="20"/>
        </w:rPr>
        <w:t>Градец</w:t>
      </w:r>
      <w:r w:rsidR="003F34B6">
        <w:rPr>
          <w:rFonts w:ascii="Times New Roman" w:hAnsi="Times New Roman" w:cs="Times New Roman"/>
          <w:sz w:val="20"/>
          <w:szCs w:val="20"/>
        </w:rPr>
        <w:t xml:space="preserve">  ;</w:t>
      </w:r>
    </w:p>
    <w:p w:rsidR="003F34B6" w:rsidRDefault="00712B4D" w:rsidP="003F34B6">
      <w:pPr>
        <w:spacing w:after="0"/>
        <w:ind w:firstLine="708"/>
        <w:jc w:val="both"/>
        <w:rPr>
          <w:rFonts w:ascii="Times New Roman" w:hAnsi="Times New Roman" w:cs="Times New Roman"/>
          <w:sz w:val="20"/>
          <w:szCs w:val="20"/>
        </w:rPr>
      </w:pPr>
      <w:r>
        <w:rPr>
          <w:rFonts w:ascii="Times New Roman" w:hAnsi="Times New Roman" w:cs="Times New Roman"/>
          <w:sz w:val="20"/>
          <w:szCs w:val="20"/>
        </w:rPr>
        <w:t>5.Решение № 157</w:t>
      </w:r>
      <w:r w:rsidR="003F34B6">
        <w:rPr>
          <w:rFonts w:ascii="Times New Roman" w:hAnsi="Times New Roman" w:cs="Times New Roman"/>
          <w:sz w:val="20"/>
          <w:szCs w:val="20"/>
        </w:rPr>
        <w:t xml:space="preserve"> – МИ/ 26.10.2015 година за избор на кмет на кметство с.</w:t>
      </w:r>
      <w:r>
        <w:rPr>
          <w:rFonts w:ascii="Times New Roman" w:hAnsi="Times New Roman" w:cs="Times New Roman"/>
          <w:sz w:val="20"/>
          <w:szCs w:val="20"/>
        </w:rPr>
        <w:t>Опицвет</w:t>
      </w:r>
      <w:r w:rsidR="003F34B6">
        <w:rPr>
          <w:rFonts w:ascii="Times New Roman" w:hAnsi="Times New Roman" w:cs="Times New Roman"/>
          <w:sz w:val="20"/>
          <w:szCs w:val="20"/>
        </w:rPr>
        <w:t xml:space="preserve">  ;</w:t>
      </w:r>
    </w:p>
    <w:p w:rsidR="00712B4D" w:rsidRDefault="003D06CF" w:rsidP="00895664">
      <w:pPr>
        <w:spacing w:after="0"/>
        <w:ind w:firstLine="708"/>
        <w:jc w:val="both"/>
        <w:rPr>
          <w:rFonts w:ascii="Times New Roman" w:hAnsi="Times New Roman" w:cs="Times New Roman"/>
          <w:sz w:val="20"/>
          <w:szCs w:val="20"/>
        </w:rPr>
      </w:pPr>
      <w:r>
        <w:rPr>
          <w:rFonts w:ascii="Times New Roman" w:hAnsi="Times New Roman" w:cs="Times New Roman"/>
          <w:sz w:val="20"/>
          <w:szCs w:val="20"/>
        </w:rPr>
        <w:t>6.</w:t>
      </w:r>
      <w:r w:rsidRPr="003D06CF">
        <w:rPr>
          <w:rFonts w:ascii="Times New Roman" w:hAnsi="Times New Roman" w:cs="Times New Roman"/>
          <w:sz w:val="20"/>
          <w:szCs w:val="20"/>
        </w:rPr>
        <w:t xml:space="preserve"> </w:t>
      </w:r>
      <w:r w:rsidR="00712B4D">
        <w:rPr>
          <w:rFonts w:ascii="Times New Roman" w:hAnsi="Times New Roman" w:cs="Times New Roman"/>
          <w:sz w:val="20"/>
          <w:szCs w:val="20"/>
        </w:rPr>
        <w:t>Решение № 158</w:t>
      </w:r>
      <w:r>
        <w:rPr>
          <w:rFonts w:ascii="Times New Roman" w:hAnsi="Times New Roman" w:cs="Times New Roman"/>
          <w:sz w:val="20"/>
          <w:szCs w:val="20"/>
        </w:rPr>
        <w:t xml:space="preserve"> – МИ/ 26.10.2015 година за избор на кмет на кметство с.</w:t>
      </w:r>
      <w:r w:rsidR="00712B4D">
        <w:rPr>
          <w:rFonts w:ascii="Times New Roman" w:hAnsi="Times New Roman" w:cs="Times New Roman"/>
          <w:sz w:val="20"/>
          <w:szCs w:val="20"/>
        </w:rPr>
        <w:t>Голяновци;</w:t>
      </w:r>
    </w:p>
    <w:p w:rsidR="00712B4D" w:rsidRDefault="00712B4D" w:rsidP="00712B4D">
      <w:pPr>
        <w:spacing w:after="0"/>
        <w:ind w:firstLine="708"/>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w:t>
      </w:r>
      <w:r w:rsidRPr="003D06CF">
        <w:rPr>
          <w:rFonts w:ascii="Times New Roman" w:hAnsi="Times New Roman" w:cs="Times New Roman"/>
          <w:sz w:val="20"/>
          <w:szCs w:val="20"/>
        </w:rPr>
        <w:t xml:space="preserve"> </w:t>
      </w:r>
      <w:r>
        <w:rPr>
          <w:rFonts w:ascii="Times New Roman" w:hAnsi="Times New Roman" w:cs="Times New Roman"/>
          <w:sz w:val="20"/>
          <w:szCs w:val="20"/>
        </w:rPr>
        <w:t>Решение № 159</w:t>
      </w:r>
      <w:r>
        <w:rPr>
          <w:rFonts w:ascii="Times New Roman" w:hAnsi="Times New Roman" w:cs="Times New Roman"/>
          <w:sz w:val="20"/>
          <w:szCs w:val="20"/>
        </w:rPr>
        <w:t xml:space="preserve"> – МИ/ 26.10.2015 година за избор на кмет на кметство с.</w:t>
      </w:r>
      <w:r>
        <w:rPr>
          <w:rFonts w:ascii="Times New Roman" w:hAnsi="Times New Roman" w:cs="Times New Roman"/>
          <w:sz w:val="20"/>
          <w:szCs w:val="20"/>
        </w:rPr>
        <w:t>Чибаовци</w:t>
      </w:r>
      <w:r>
        <w:rPr>
          <w:rFonts w:ascii="Times New Roman" w:hAnsi="Times New Roman" w:cs="Times New Roman"/>
          <w:sz w:val="20"/>
          <w:szCs w:val="20"/>
        </w:rPr>
        <w:t>;</w:t>
      </w:r>
    </w:p>
    <w:p w:rsidR="003D06CF" w:rsidRDefault="00712B4D" w:rsidP="00712B4D">
      <w:pPr>
        <w:spacing w:after="0"/>
        <w:ind w:firstLine="708"/>
        <w:jc w:val="both"/>
        <w:rPr>
          <w:rFonts w:ascii="Times New Roman" w:hAnsi="Times New Roman" w:cs="Times New Roman"/>
          <w:sz w:val="20"/>
          <w:szCs w:val="20"/>
        </w:rPr>
      </w:pPr>
      <w:r>
        <w:rPr>
          <w:rFonts w:ascii="Times New Roman" w:hAnsi="Times New Roman" w:cs="Times New Roman"/>
          <w:sz w:val="20"/>
          <w:szCs w:val="20"/>
        </w:rPr>
        <w:t>8</w:t>
      </w:r>
      <w:r w:rsidR="003D06CF">
        <w:rPr>
          <w:rFonts w:ascii="Times New Roman" w:hAnsi="Times New Roman" w:cs="Times New Roman"/>
          <w:sz w:val="20"/>
          <w:szCs w:val="20"/>
        </w:rPr>
        <w:t>.</w:t>
      </w:r>
      <w:r w:rsidR="003D06CF" w:rsidRPr="003D06CF">
        <w:rPr>
          <w:rFonts w:ascii="Times New Roman" w:hAnsi="Times New Roman" w:cs="Times New Roman"/>
          <w:sz w:val="20"/>
          <w:szCs w:val="20"/>
        </w:rPr>
        <w:t xml:space="preserve"> </w:t>
      </w:r>
      <w:r w:rsidR="003D06CF">
        <w:rPr>
          <w:rFonts w:ascii="Times New Roman" w:hAnsi="Times New Roman" w:cs="Times New Roman"/>
          <w:sz w:val="20"/>
          <w:szCs w:val="20"/>
        </w:rPr>
        <w:t xml:space="preserve">Решение № 160 – МИ/ 26.10.2015 година за избор на общински </w:t>
      </w:r>
      <w:proofErr w:type="spellStart"/>
      <w:r w:rsidR="003D06CF">
        <w:rPr>
          <w:rFonts w:ascii="Times New Roman" w:hAnsi="Times New Roman" w:cs="Times New Roman"/>
          <w:sz w:val="20"/>
          <w:szCs w:val="20"/>
        </w:rPr>
        <w:t>съветници</w:t>
      </w:r>
      <w:proofErr w:type="spellEnd"/>
      <w:r w:rsidR="003D06CF">
        <w:rPr>
          <w:rFonts w:ascii="Times New Roman" w:hAnsi="Times New Roman" w:cs="Times New Roman"/>
          <w:sz w:val="20"/>
          <w:szCs w:val="20"/>
        </w:rPr>
        <w:t>;</w:t>
      </w:r>
    </w:p>
    <w:p w:rsidR="003D06CF" w:rsidRDefault="00712B4D" w:rsidP="003D06CF">
      <w:pPr>
        <w:spacing w:after="0"/>
        <w:ind w:left="708"/>
        <w:jc w:val="both"/>
        <w:rPr>
          <w:rFonts w:ascii="Times New Roman" w:hAnsi="Times New Roman" w:cs="Times New Roman"/>
          <w:sz w:val="20"/>
          <w:szCs w:val="20"/>
        </w:rPr>
      </w:pPr>
      <w:r>
        <w:rPr>
          <w:rFonts w:ascii="Times New Roman" w:hAnsi="Times New Roman" w:cs="Times New Roman"/>
          <w:sz w:val="20"/>
          <w:szCs w:val="20"/>
        </w:rPr>
        <w:t>9</w:t>
      </w:r>
      <w:r w:rsidR="003D06CF">
        <w:rPr>
          <w:rFonts w:ascii="Times New Roman" w:hAnsi="Times New Roman" w:cs="Times New Roman"/>
          <w:sz w:val="20"/>
          <w:szCs w:val="20"/>
        </w:rPr>
        <w:t xml:space="preserve">.Решение № 161 –МИ/ 26.10.2015 година за утвърждаване образците на бюлетините за гласуване на втори тур в изборите за кметове на </w:t>
      </w:r>
      <w:proofErr w:type="spellStart"/>
      <w:r w:rsidR="003D06CF">
        <w:rPr>
          <w:rFonts w:ascii="Times New Roman" w:hAnsi="Times New Roman" w:cs="Times New Roman"/>
          <w:sz w:val="20"/>
          <w:szCs w:val="20"/>
        </w:rPr>
        <w:t>кмества</w:t>
      </w:r>
      <w:proofErr w:type="spellEnd"/>
      <w:r w:rsidR="003D06CF">
        <w:rPr>
          <w:rFonts w:ascii="Times New Roman" w:hAnsi="Times New Roman" w:cs="Times New Roman"/>
          <w:sz w:val="20"/>
          <w:szCs w:val="20"/>
        </w:rPr>
        <w:t xml:space="preserve"> с.Безден и с.Драговищица.</w:t>
      </w:r>
    </w:p>
    <w:p w:rsidR="003D06CF" w:rsidRDefault="003D06CF" w:rsidP="003D06CF">
      <w:pPr>
        <w:spacing w:after="0"/>
        <w:ind w:left="708"/>
        <w:jc w:val="both"/>
        <w:rPr>
          <w:rFonts w:ascii="Times New Roman" w:hAnsi="Times New Roman" w:cs="Times New Roman"/>
          <w:sz w:val="20"/>
          <w:szCs w:val="20"/>
        </w:rPr>
      </w:pPr>
      <w:r>
        <w:rPr>
          <w:rFonts w:ascii="Times New Roman" w:hAnsi="Times New Roman" w:cs="Times New Roman"/>
          <w:sz w:val="20"/>
          <w:szCs w:val="20"/>
        </w:rPr>
        <w:t xml:space="preserve">   </w:t>
      </w:r>
    </w:p>
    <w:p w:rsidR="006E16BB" w:rsidRDefault="006E16BB" w:rsidP="00895664">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В тази връзка предлагам да гласуваме заседанието да бъде възобновено и допълнително да бъдат </w:t>
      </w:r>
      <w:proofErr w:type="spellStart"/>
      <w:r>
        <w:rPr>
          <w:rFonts w:ascii="Times New Roman" w:hAnsi="Times New Roman" w:cs="Times New Roman"/>
          <w:sz w:val="20"/>
          <w:szCs w:val="20"/>
        </w:rPr>
        <w:t>вкючени</w:t>
      </w:r>
      <w:proofErr w:type="spellEnd"/>
      <w:r>
        <w:rPr>
          <w:rFonts w:ascii="Times New Roman" w:hAnsi="Times New Roman" w:cs="Times New Roman"/>
          <w:sz w:val="20"/>
          <w:szCs w:val="20"/>
        </w:rPr>
        <w:t xml:space="preserve"> в дневния ред разглеждането на проектите на горепосочените решения, след което да бъдат гласувани.</w:t>
      </w:r>
    </w:p>
    <w:p w:rsidR="006E16BB" w:rsidRDefault="006E16BB" w:rsidP="00895664">
      <w:pPr>
        <w:spacing w:after="0"/>
        <w:ind w:firstLine="708"/>
        <w:jc w:val="both"/>
        <w:rPr>
          <w:rFonts w:ascii="Times New Roman" w:hAnsi="Times New Roman" w:cs="Times New Roman"/>
          <w:sz w:val="20"/>
          <w:szCs w:val="20"/>
        </w:rPr>
      </w:pPr>
      <w:r>
        <w:rPr>
          <w:rFonts w:ascii="Times New Roman" w:hAnsi="Times New Roman" w:cs="Times New Roman"/>
          <w:sz w:val="20"/>
          <w:szCs w:val="20"/>
        </w:rPr>
        <w:t>Има ли въпроси или предложения за изменения и допълнения.</w:t>
      </w:r>
    </w:p>
    <w:p w:rsidR="006E16BB" w:rsidRDefault="006E16BB" w:rsidP="00895664">
      <w:pPr>
        <w:spacing w:after="0"/>
        <w:ind w:firstLine="708"/>
        <w:jc w:val="both"/>
        <w:rPr>
          <w:rFonts w:ascii="Times New Roman" w:hAnsi="Times New Roman" w:cs="Times New Roman"/>
          <w:sz w:val="20"/>
          <w:szCs w:val="20"/>
        </w:rPr>
      </w:pPr>
    </w:p>
    <w:p w:rsidR="006E16BB" w:rsidRDefault="006E16BB" w:rsidP="00895664">
      <w:pPr>
        <w:spacing w:after="0"/>
        <w:ind w:firstLine="708"/>
        <w:jc w:val="both"/>
        <w:rPr>
          <w:rFonts w:ascii="Times New Roman" w:hAnsi="Times New Roman" w:cs="Times New Roman"/>
          <w:sz w:val="20"/>
          <w:szCs w:val="20"/>
        </w:rPr>
      </w:pPr>
      <w:r>
        <w:rPr>
          <w:rFonts w:ascii="Times New Roman" w:hAnsi="Times New Roman" w:cs="Times New Roman"/>
          <w:sz w:val="20"/>
          <w:szCs w:val="20"/>
        </w:rPr>
        <w:t>Предложения не постъпиха, поради което, след проведено гласуване, ОИК КОСТИНБРОД,</w:t>
      </w:r>
    </w:p>
    <w:p w:rsidR="006E16BB" w:rsidRDefault="006E16BB" w:rsidP="00895664">
      <w:pPr>
        <w:spacing w:after="0"/>
        <w:ind w:firstLine="708"/>
        <w:jc w:val="both"/>
        <w:rPr>
          <w:rFonts w:ascii="Times New Roman" w:hAnsi="Times New Roman" w:cs="Times New Roman"/>
          <w:sz w:val="20"/>
          <w:szCs w:val="20"/>
        </w:rPr>
      </w:pPr>
    </w:p>
    <w:p w:rsidR="006E16BB" w:rsidRDefault="006E16BB" w:rsidP="00895664">
      <w:pPr>
        <w:spacing w:after="0"/>
        <w:ind w:firstLine="708"/>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A7D06">
        <w:rPr>
          <w:rFonts w:ascii="Times New Roman" w:hAnsi="Times New Roman" w:cs="Times New Roman"/>
          <w:b/>
          <w:sz w:val="20"/>
          <w:szCs w:val="20"/>
        </w:rPr>
        <w:t>Р Е  Ш  И :</w:t>
      </w:r>
    </w:p>
    <w:p w:rsidR="007A7D06" w:rsidRPr="007A7D06" w:rsidRDefault="007A7D06" w:rsidP="00895664">
      <w:pPr>
        <w:spacing w:after="0"/>
        <w:ind w:firstLine="708"/>
        <w:jc w:val="both"/>
        <w:rPr>
          <w:rFonts w:ascii="Times New Roman" w:hAnsi="Times New Roman" w:cs="Times New Roman"/>
          <w:b/>
          <w:sz w:val="20"/>
          <w:szCs w:val="20"/>
        </w:rPr>
      </w:pPr>
    </w:p>
    <w:p w:rsidR="006E16BB" w:rsidRDefault="006E16BB" w:rsidP="00895664">
      <w:pPr>
        <w:spacing w:after="0"/>
        <w:ind w:firstLine="708"/>
        <w:jc w:val="both"/>
        <w:rPr>
          <w:rFonts w:ascii="Times New Roman" w:hAnsi="Times New Roman" w:cs="Times New Roman"/>
          <w:sz w:val="20"/>
          <w:szCs w:val="20"/>
        </w:rPr>
      </w:pPr>
      <w:r>
        <w:rPr>
          <w:rFonts w:ascii="Times New Roman" w:hAnsi="Times New Roman" w:cs="Times New Roman"/>
          <w:sz w:val="20"/>
          <w:szCs w:val="20"/>
        </w:rPr>
        <w:t>Да бъде възобновено заседанието на ОИК – Костинброд, като допълнително бъдат включени</w:t>
      </w:r>
      <w:r w:rsidR="007A7D06">
        <w:rPr>
          <w:rFonts w:ascii="Times New Roman" w:hAnsi="Times New Roman" w:cs="Times New Roman"/>
          <w:sz w:val="20"/>
          <w:szCs w:val="20"/>
        </w:rPr>
        <w:t xml:space="preserve"> в дневния ред</w:t>
      </w:r>
      <w:r>
        <w:rPr>
          <w:rFonts w:ascii="Times New Roman" w:hAnsi="Times New Roman" w:cs="Times New Roman"/>
          <w:sz w:val="20"/>
          <w:szCs w:val="20"/>
        </w:rPr>
        <w:t xml:space="preserve"> за разглеждане</w:t>
      </w:r>
      <w:r w:rsidR="007A7D06">
        <w:rPr>
          <w:rFonts w:ascii="Times New Roman" w:hAnsi="Times New Roman" w:cs="Times New Roman"/>
          <w:sz w:val="20"/>
          <w:szCs w:val="20"/>
        </w:rPr>
        <w:t xml:space="preserve"> проектите на горепосочените решения, като поредни точки от дневния ред, а именно: </w:t>
      </w:r>
      <w:r w:rsidR="00712B4D">
        <w:rPr>
          <w:rFonts w:ascii="Times New Roman" w:hAnsi="Times New Roman" w:cs="Times New Roman"/>
          <w:sz w:val="20"/>
          <w:szCs w:val="20"/>
        </w:rPr>
        <w:t>от т.3 до поредна и последна т.11</w:t>
      </w:r>
      <w:r>
        <w:rPr>
          <w:rFonts w:ascii="Times New Roman" w:hAnsi="Times New Roman" w:cs="Times New Roman"/>
          <w:sz w:val="20"/>
          <w:szCs w:val="20"/>
        </w:rPr>
        <w:t xml:space="preserve"> </w:t>
      </w:r>
    </w:p>
    <w:p w:rsidR="006E16BB" w:rsidRDefault="006E16BB" w:rsidP="00895664">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 </w:t>
      </w:r>
    </w:p>
    <w:p w:rsidR="00895664" w:rsidRPr="00B93FE2" w:rsidRDefault="007A7D06" w:rsidP="00895664">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r>
        <w:rPr>
          <w:rFonts w:ascii="Times New Roman" w:hAnsi="Times New Roman" w:cs="Times New Roman"/>
          <w:b/>
          <w:sz w:val="20"/>
          <w:szCs w:val="20"/>
          <w:u w:val="single"/>
        </w:rPr>
        <w:t>По точка 3</w:t>
      </w:r>
      <w:r w:rsidR="00895664" w:rsidRPr="00B93FE2">
        <w:rPr>
          <w:rFonts w:ascii="Times New Roman" w:hAnsi="Times New Roman" w:cs="Times New Roman"/>
          <w:b/>
          <w:sz w:val="20"/>
          <w:szCs w:val="20"/>
          <w:u w:val="single"/>
        </w:rPr>
        <w:t xml:space="preserve"> от дневния ред</w:t>
      </w:r>
      <w:r w:rsidR="00895664" w:rsidRPr="00B93FE2">
        <w:rPr>
          <w:rFonts w:ascii="Times New Roman" w:eastAsia="Times New Roman" w:hAnsi="Times New Roman" w:cs="Times New Roman"/>
          <w:color w:val="000000"/>
          <w:sz w:val="20"/>
          <w:szCs w:val="20"/>
          <w:lang w:eastAsia="bg-BG"/>
        </w:rPr>
        <w:t xml:space="preserve">: Председателят  на комисията докладва, че е изготвен и представен на членовете на комисията проект за решение по т.1 от дневния ред . Председателят:  </w:t>
      </w:r>
      <w:r w:rsidR="00895664" w:rsidRPr="00B93FE2">
        <w:rPr>
          <w:rFonts w:ascii="Times New Roman" w:eastAsia="Times New Roman" w:hAnsi="Times New Roman" w:cs="Times New Roman"/>
          <w:i/>
          <w:color w:val="000000"/>
          <w:sz w:val="20"/>
          <w:szCs w:val="20"/>
          <w:lang w:eastAsia="bg-BG"/>
        </w:rPr>
        <w:t>Има ли желаещи да вземат становище или да внесат предложения за изменения или допълнения по така предложения проект.</w:t>
      </w:r>
      <w:r w:rsidR="00895664" w:rsidRPr="00B93FE2">
        <w:rPr>
          <w:rFonts w:ascii="Times New Roman" w:eastAsia="Times New Roman" w:hAnsi="Times New Roman" w:cs="Times New Roman"/>
          <w:color w:val="000000"/>
          <w:sz w:val="20"/>
          <w:szCs w:val="20"/>
          <w:lang w:eastAsia="bg-BG"/>
        </w:rPr>
        <w:t xml:space="preserve"> Предложения за изменение и допълнение не постъпиха, поради което председателят на комисията подложи същото на поименно гласуване.След проведеното поименно гласуване комисията с единодушие на гласовете</w:t>
      </w:r>
    </w:p>
    <w:p w:rsidR="00895664" w:rsidRPr="00B93FE2" w:rsidRDefault="00895664" w:rsidP="00895664">
      <w:pPr>
        <w:jc w:val="center"/>
        <w:rPr>
          <w:rFonts w:ascii="Times New Roman" w:hAnsi="Times New Roman" w:cs="Times New Roman"/>
          <w:b/>
          <w:sz w:val="20"/>
          <w:szCs w:val="20"/>
        </w:rPr>
      </w:pPr>
      <w:r w:rsidRPr="00B93FE2">
        <w:rPr>
          <w:rFonts w:ascii="Times New Roman" w:hAnsi="Times New Roman" w:cs="Times New Roman"/>
          <w:b/>
          <w:sz w:val="20"/>
          <w:szCs w:val="20"/>
        </w:rPr>
        <w:t>РЕШИ:</w:t>
      </w:r>
    </w:p>
    <w:p w:rsidR="00895664" w:rsidRPr="00B93FE2" w:rsidRDefault="00895664" w:rsidP="00895664">
      <w:pPr>
        <w:shd w:val="clear" w:color="auto" w:fill="FEFEFE"/>
        <w:spacing w:after="240" w:line="270" w:lineRule="atLeast"/>
        <w:ind w:firstLine="708"/>
        <w:jc w:val="both"/>
        <w:rPr>
          <w:rFonts w:ascii="Times New Roman" w:eastAsia="Times New Roman" w:hAnsi="Times New Roman" w:cs="Times New Roman"/>
          <w:b/>
          <w:color w:val="000000"/>
          <w:sz w:val="20"/>
          <w:szCs w:val="20"/>
          <w:lang w:eastAsia="bg-BG"/>
        </w:rPr>
      </w:pPr>
      <w:r w:rsidRPr="00B93FE2">
        <w:rPr>
          <w:rFonts w:ascii="Times New Roman" w:eastAsia="Times New Roman" w:hAnsi="Times New Roman" w:cs="Times New Roman"/>
          <w:b/>
          <w:color w:val="000000"/>
          <w:sz w:val="20"/>
          <w:szCs w:val="20"/>
          <w:lang w:eastAsia="bg-BG"/>
        </w:rPr>
        <w:t>Приема така предс</w:t>
      </w:r>
      <w:r w:rsidR="007A7D06">
        <w:rPr>
          <w:rFonts w:ascii="Times New Roman" w:eastAsia="Times New Roman" w:hAnsi="Times New Roman" w:cs="Times New Roman"/>
          <w:b/>
          <w:color w:val="000000"/>
          <w:sz w:val="20"/>
          <w:szCs w:val="20"/>
          <w:lang w:eastAsia="bg-BG"/>
        </w:rPr>
        <w:t>тавения проект за решение по т.3</w:t>
      </w:r>
      <w:r w:rsidR="00712B4D">
        <w:rPr>
          <w:rFonts w:ascii="Times New Roman" w:eastAsia="Times New Roman" w:hAnsi="Times New Roman" w:cs="Times New Roman"/>
          <w:b/>
          <w:color w:val="000000"/>
          <w:sz w:val="20"/>
          <w:szCs w:val="20"/>
          <w:lang w:eastAsia="bg-BG"/>
        </w:rPr>
        <w:t xml:space="preserve"> – т</w:t>
      </w:r>
      <w:r w:rsidRPr="00B93FE2">
        <w:rPr>
          <w:rFonts w:ascii="Times New Roman" w:eastAsia="Times New Roman" w:hAnsi="Times New Roman" w:cs="Times New Roman"/>
          <w:b/>
          <w:color w:val="000000"/>
          <w:sz w:val="20"/>
          <w:szCs w:val="20"/>
          <w:lang w:eastAsia="bg-BG"/>
        </w:rPr>
        <w:t>а от дневния ред.</w:t>
      </w:r>
    </w:p>
    <w:p w:rsidR="00895664" w:rsidRPr="00B93FE2" w:rsidRDefault="007A7D06" w:rsidP="00895664">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r>
        <w:rPr>
          <w:rFonts w:ascii="Times New Roman" w:hAnsi="Times New Roman" w:cs="Times New Roman"/>
          <w:b/>
          <w:sz w:val="20"/>
          <w:szCs w:val="20"/>
          <w:u w:val="single"/>
        </w:rPr>
        <w:t>По точка 4</w:t>
      </w:r>
      <w:r w:rsidR="00895664" w:rsidRPr="00B93FE2">
        <w:rPr>
          <w:rFonts w:ascii="Times New Roman" w:hAnsi="Times New Roman" w:cs="Times New Roman"/>
          <w:b/>
          <w:sz w:val="20"/>
          <w:szCs w:val="20"/>
          <w:u w:val="single"/>
        </w:rPr>
        <w:t xml:space="preserve"> от дневния ред</w:t>
      </w:r>
      <w:r w:rsidR="00895664" w:rsidRPr="00B93FE2">
        <w:rPr>
          <w:rFonts w:ascii="Times New Roman" w:eastAsia="Times New Roman" w:hAnsi="Times New Roman" w:cs="Times New Roman"/>
          <w:color w:val="000000"/>
          <w:sz w:val="20"/>
          <w:szCs w:val="20"/>
          <w:lang w:eastAsia="bg-BG"/>
        </w:rPr>
        <w:t>: Председателят  на комисията докладва, че е изготвен и представен на членовете на ко</w:t>
      </w:r>
      <w:r w:rsidR="00A857CB">
        <w:rPr>
          <w:rFonts w:ascii="Times New Roman" w:eastAsia="Times New Roman" w:hAnsi="Times New Roman" w:cs="Times New Roman"/>
          <w:color w:val="000000"/>
          <w:sz w:val="20"/>
          <w:szCs w:val="20"/>
          <w:lang w:eastAsia="bg-BG"/>
        </w:rPr>
        <w:t>мисията проект за решение по т.3</w:t>
      </w:r>
      <w:r w:rsidR="00895664" w:rsidRPr="00B93FE2">
        <w:rPr>
          <w:rFonts w:ascii="Times New Roman" w:eastAsia="Times New Roman" w:hAnsi="Times New Roman" w:cs="Times New Roman"/>
          <w:color w:val="000000"/>
          <w:sz w:val="20"/>
          <w:szCs w:val="20"/>
          <w:lang w:eastAsia="bg-BG"/>
        </w:rPr>
        <w:t xml:space="preserve"> от дневния ред . Председателят:  </w:t>
      </w:r>
      <w:r w:rsidR="00895664" w:rsidRPr="00B93FE2">
        <w:rPr>
          <w:rFonts w:ascii="Times New Roman" w:eastAsia="Times New Roman" w:hAnsi="Times New Roman" w:cs="Times New Roman"/>
          <w:i/>
          <w:color w:val="000000"/>
          <w:sz w:val="20"/>
          <w:szCs w:val="20"/>
          <w:lang w:eastAsia="bg-BG"/>
        </w:rPr>
        <w:t>Има ли желаещи да вземат становище или да внесат предложения за изменения или допълнения по така предложения проект.</w:t>
      </w:r>
      <w:r w:rsidR="00895664" w:rsidRPr="00B93FE2">
        <w:rPr>
          <w:rFonts w:ascii="Times New Roman" w:eastAsia="Times New Roman" w:hAnsi="Times New Roman" w:cs="Times New Roman"/>
          <w:color w:val="000000"/>
          <w:sz w:val="20"/>
          <w:szCs w:val="20"/>
          <w:lang w:eastAsia="bg-BG"/>
        </w:rPr>
        <w:t xml:space="preserve"> Предложения за изменение и допълнение не постъпиха, поради което председателят на комисията подложи същото на поименно гласуване.След проведеното поименно гласуване комисията с единодушие на гласовете</w:t>
      </w:r>
    </w:p>
    <w:p w:rsidR="00895664" w:rsidRPr="00B93FE2" w:rsidRDefault="00895664" w:rsidP="00895664">
      <w:pPr>
        <w:jc w:val="center"/>
        <w:rPr>
          <w:rFonts w:ascii="Times New Roman" w:hAnsi="Times New Roman" w:cs="Times New Roman"/>
          <w:b/>
          <w:sz w:val="20"/>
          <w:szCs w:val="20"/>
        </w:rPr>
      </w:pPr>
      <w:r w:rsidRPr="00B93FE2">
        <w:rPr>
          <w:rFonts w:ascii="Times New Roman" w:hAnsi="Times New Roman" w:cs="Times New Roman"/>
          <w:b/>
          <w:sz w:val="20"/>
          <w:szCs w:val="20"/>
        </w:rPr>
        <w:t>РЕШИ:</w:t>
      </w:r>
    </w:p>
    <w:p w:rsidR="00895664" w:rsidRDefault="00895664" w:rsidP="00895664">
      <w:pPr>
        <w:shd w:val="clear" w:color="auto" w:fill="FEFEFE"/>
        <w:spacing w:after="240" w:line="270" w:lineRule="atLeast"/>
        <w:ind w:firstLine="708"/>
        <w:jc w:val="both"/>
        <w:rPr>
          <w:rFonts w:ascii="Times New Roman" w:eastAsia="Times New Roman" w:hAnsi="Times New Roman" w:cs="Times New Roman"/>
          <w:b/>
          <w:color w:val="000000"/>
          <w:sz w:val="20"/>
          <w:szCs w:val="20"/>
          <w:lang w:eastAsia="bg-BG"/>
        </w:rPr>
      </w:pPr>
      <w:r w:rsidRPr="00B93FE2">
        <w:rPr>
          <w:rFonts w:ascii="Times New Roman" w:eastAsia="Times New Roman" w:hAnsi="Times New Roman" w:cs="Times New Roman"/>
          <w:b/>
          <w:color w:val="000000"/>
          <w:sz w:val="20"/>
          <w:szCs w:val="20"/>
          <w:lang w:eastAsia="bg-BG"/>
        </w:rPr>
        <w:t>Приема така представения</w:t>
      </w:r>
      <w:r w:rsidR="007A7D06">
        <w:rPr>
          <w:rFonts w:ascii="Times New Roman" w:eastAsia="Times New Roman" w:hAnsi="Times New Roman" w:cs="Times New Roman"/>
          <w:b/>
          <w:color w:val="000000"/>
          <w:sz w:val="20"/>
          <w:szCs w:val="20"/>
          <w:lang w:eastAsia="bg-BG"/>
        </w:rPr>
        <w:t xml:space="preserve"> проект за решение по т.4 – т</w:t>
      </w:r>
      <w:r w:rsidRPr="00B93FE2">
        <w:rPr>
          <w:rFonts w:ascii="Times New Roman" w:eastAsia="Times New Roman" w:hAnsi="Times New Roman" w:cs="Times New Roman"/>
          <w:b/>
          <w:color w:val="000000"/>
          <w:sz w:val="20"/>
          <w:szCs w:val="20"/>
          <w:lang w:eastAsia="bg-BG"/>
        </w:rPr>
        <w:t>а от дневния ред.</w:t>
      </w:r>
    </w:p>
    <w:p w:rsidR="00712B4D" w:rsidRPr="00B93FE2" w:rsidRDefault="00712B4D" w:rsidP="00712B4D">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r>
        <w:rPr>
          <w:rFonts w:ascii="Times New Roman" w:hAnsi="Times New Roman" w:cs="Times New Roman"/>
          <w:b/>
          <w:sz w:val="20"/>
          <w:szCs w:val="20"/>
          <w:u w:val="single"/>
        </w:rPr>
        <w:t>По точка</w:t>
      </w:r>
      <w:r>
        <w:rPr>
          <w:rFonts w:ascii="Times New Roman" w:hAnsi="Times New Roman" w:cs="Times New Roman"/>
          <w:b/>
          <w:sz w:val="20"/>
          <w:szCs w:val="20"/>
          <w:u w:val="single"/>
        </w:rPr>
        <w:t xml:space="preserve"> 5</w:t>
      </w:r>
      <w:r w:rsidRPr="00B93FE2">
        <w:rPr>
          <w:rFonts w:ascii="Times New Roman" w:hAnsi="Times New Roman" w:cs="Times New Roman"/>
          <w:b/>
          <w:sz w:val="20"/>
          <w:szCs w:val="20"/>
          <w:u w:val="single"/>
        </w:rPr>
        <w:t xml:space="preserve"> от дневния ред</w:t>
      </w:r>
      <w:r w:rsidRPr="00B93FE2">
        <w:rPr>
          <w:rFonts w:ascii="Times New Roman" w:eastAsia="Times New Roman" w:hAnsi="Times New Roman" w:cs="Times New Roman"/>
          <w:color w:val="000000"/>
          <w:sz w:val="20"/>
          <w:szCs w:val="20"/>
          <w:lang w:eastAsia="bg-BG"/>
        </w:rPr>
        <w:t>: Председателят  на комисията докладва, че е изготвен и представен на членовете на ко</w:t>
      </w:r>
      <w:r w:rsidR="00A857CB">
        <w:rPr>
          <w:rFonts w:ascii="Times New Roman" w:eastAsia="Times New Roman" w:hAnsi="Times New Roman" w:cs="Times New Roman"/>
          <w:color w:val="000000"/>
          <w:sz w:val="20"/>
          <w:szCs w:val="20"/>
          <w:lang w:eastAsia="bg-BG"/>
        </w:rPr>
        <w:t>мисията проект за решение по т.5</w:t>
      </w:r>
      <w:r w:rsidRPr="00B93FE2">
        <w:rPr>
          <w:rFonts w:ascii="Times New Roman" w:eastAsia="Times New Roman" w:hAnsi="Times New Roman" w:cs="Times New Roman"/>
          <w:color w:val="000000"/>
          <w:sz w:val="20"/>
          <w:szCs w:val="20"/>
          <w:lang w:eastAsia="bg-BG"/>
        </w:rPr>
        <w:t xml:space="preserve"> от дневния ред . Председателят:  </w:t>
      </w:r>
      <w:r w:rsidRPr="00B93FE2">
        <w:rPr>
          <w:rFonts w:ascii="Times New Roman" w:eastAsia="Times New Roman" w:hAnsi="Times New Roman" w:cs="Times New Roman"/>
          <w:i/>
          <w:color w:val="000000"/>
          <w:sz w:val="20"/>
          <w:szCs w:val="20"/>
          <w:lang w:eastAsia="bg-BG"/>
        </w:rPr>
        <w:t>Има ли желаещи да вземат становище или да внесат предложения за изменения или допълнения по така предложения проект.</w:t>
      </w:r>
      <w:r w:rsidRPr="00B93FE2">
        <w:rPr>
          <w:rFonts w:ascii="Times New Roman" w:eastAsia="Times New Roman" w:hAnsi="Times New Roman" w:cs="Times New Roman"/>
          <w:color w:val="000000"/>
          <w:sz w:val="20"/>
          <w:szCs w:val="20"/>
          <w:lang w:eastAsia="bg-BG"/>
        </w:rPr>
        <w:t xml:space="preserve"> Предложения за изменение и допълнение не постъпиха, поради което председателят на комисията подложи същото на поименно гласуване.След проведеното поименно гласуване комисията с единодушие на гласовете</w:t>
      </w:r>
    </w:p>
    <w:p w:rsidR="00712B4D" w:rsidRPr="00B93FE2" w:rsidRDefault="00712B4D" w:rsidP="00712B4D">
      <w:pPr>
        <w:jc w:val="center"/>
        <w:rPr>
          <w:rFonts w:ascii="Times New Roman" w:hAnsi="Times New Roman" w:cs="Times New Roman"/>
          <w:b/>
          <w:sz w:val="20"/>
          <w:szCs w:val="20"/>
        </w:rPr>
      </w:pPr>
      <w:r w:rsidRPr="00B93FE2">
        <w:rPr>
          <w:rFonts w:ascii="Times New Roman" w:hAnsi="Times New Roman" w:cs="Times New Roman"/>
          <w:b/>
          <w:sz w:val="20"/>
          <w:szCs w:val="20"/>
        </w:rPr>
        <w:t>РЕШИ:</w:t>
      </w:r>
    </w:p>
    <w:p w:rsidR="00712B4D" w:rsidRDefault="00712B4D" w:rsidP="00712B4D">
      <w:pPr>
        <w:shd w:val="clear" w:color="auto" w:fill="FEFEFE"/>
        <w:spacing w:after="240" w:line="270" w:lineRule="atLeast"/>
        <w:ind w:firstLine="708"/>
        <w:jc w:val="both"/>
        <w:rPr>
          <w:rFonts w:ascii="Times New Roman" w:eastAsia="Times New Roman" w:hAnsi="Times New Roman" w:cs="Times New Roman"/>
          <w:b/>
          <w:color w:val="000000"/>
          <w:sz w:val="20"/>
          <w:szCs w:val="20"/>
          <w:lang w:eastAsia="bg-BG"/>
        </w:rPr>
      </w:pPr>
      <w:r w:rsidRPr="00B93FE2">
        <w:rPr>
          <w:rFonts w:ascii="Times New Roman" w:eastAsia="Times New Roman" w:hAnsi="Times New Roman" w:cs="Times New Roman"/>
          <w:b/>
          <w:color w:val="000000"/>
          <w:sz w:val="20"/>
          <w:szCs w:val="20"/>
          <w:lang w:eastAsia="bg-BG"/>
        </w:rPr>
        <w:t>Приема така предс</w:t>
      </w:r>
      <w:r>
        <w:rPr>
          <w:rFonts w:ascii="Times New Roman" w:eastAsia="Times New Roman" w:hAnsi="Times New Roman" w:cs="Times New Roman"/>
          <w:b/>
          <w:color w:val="000000"/>
          <w:sz w:val="20"/>
          <w:szCs w:val="20"/>
          <w:lang w:eastAsia="bg-BG"/>
        </w:rPr>
        <w:t>тавения проект за решение по т.5 – т</w:t>
      </w:r>
      <w:r w:rsidRPr="00B93FE2">
        <w:rPr>
          <w:rFonts w:ascii="Times New Roman" w:eastAsia="Times New Roman" w:hAnsi="Times New Roman" w:cs="Times New Roman"/>
          <w:b/>
          <w:color w:val="000000"/>
          <w:sz w:val="20"/>
          <w:szCs w:val="20"/>
          <w:lang w:eastAsia="bg-BG"/>
        </w:rPr>
        <w:t>а от дневния ред.</w:t>
      </w:r>
    </w:p>
    <w:p w:rsidR="00712B4D" w:rsidRPr="00B93FE2" w:rsidRDefault="00712B4D" w:rsidP="00712B4D">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r>
        <w:rPr>
          <w:rFonts w:ascii="Times New Roman" w:hAnsi="Times New Roman" w:cs="Times New Roman"/>
          <w:b/>
          <w:sz w:val="20"/>
          <w:szCs w:val="20"/>
          <w:u w:val="single"/>
        </w:rPr>
        <w:t xml:space="preserve">По точка </w:t>
      </w:r>
      <w:r>
        <w:rPr>
          <w:rFonts w:ascii="Times New Roman" w:hAnsi="Times New Roman" w:cs="Times New Roman"/>
          <w:b/>
          <w:sz w:val="20"/>
          <w:szCs w:val="20"/>
          <w:u w:val="single"/>
        </w:rPr>
        <w:t>6</w:t>
      </w:r>
      <w:r w:rsidRPr="00B93FE2">
        <w:rPr>
          <w:rFonts w:ascii="Times New Roman" w:hAnsi="Times New Roman" w:cs="Times New Roman"/>
          <w:b/>
          <w:sz w:val="20"/>
          <w:szCs w:val="20"/>
          <w:u w:val="single"/>
        </w:rPr>
        <w:t xml:space="preserve"> от дневния ред</w:t>
      </w:r>
      <w:r w:rsidRPr="00B93FE2">
        <w:rPr>
          <w:rFonts w:ascii="Times New Roman" w:eastAsia="Times New Roman" w:hAnsi="Times New Roman" w:cs="Times New Roman"/>
          <w:color w:val="000000"/>
          <w:sz w:val="20"/>
          <w:szCs w:val="20"/>
          <w:lang w:eastAsia="bg-BG"/>
        </w:rPr>
        <w:t>: Председателят  на комисията докладва, че е изготвен и представен на членовете на ко</w:t>
      </w:r>
      <w:r>
        <w:rPr>
          <w:rFonts w:ascii="Times New Roman" w:eastAsia="Times New Roman" w:hAnsi="Times New Roman" w:cs="Times New Roman"/>
          <w:color w:val="000000"/>
          <w:sz w:val="20"/>
          <w:szCs w:val="20"/>
          <w:lang w:eastAsia="bg-BG"/>
        </w:rPr>
        <w:t>мисията проект за решение по т.</w:t>
      </w:r>
      <w:r w:rsidR="00A857CB">
        <w:rPr>
          <w:rFonts w:ascii="Times New Roman" w:eastAsia="Times New Roman" w:hAnsi="Times New Roman" w:cs="Times New Roman"/>
          <w:color w:val="000000"/>
          <w:sz w:val="20"/>
          <w:szCs w:val="20"/>
          <w:lang w:eastAsia="bg-BG"/>
        </w:rPr>
        <w:t>6</w:t>
      </w:r>
      <w:r w:rsidRPr="00B93FE2">
        <w:rPr>
          <w:rFonts w:ascii="Times New Roman" w:eastAsia="Times New Roman" w:hAnsi="Times New Roman" w:cs="Times New Roman"/>
          <w:color w:val="000000"/>
          <w:sz w:val="20"/>
          <w:szCs w:val="20"/>
          <w:lang w:eastAsia="bg-BG"/>
        </w:rPr>
        <w:t xml:space="preserve"> от дневния ред . Председателят:  </w:t>
      </w:r>
      <w:r w:rsidRPr="00B93FE2">
        <w:rPr>
          <w:rFonts w:ascii="Times New Roman" w:eastAsia="Times New Roman" w:hAnsi="Times New Roman" w:cs="Times New Roman"/>
          <w:i/>
          <w:color w:val="000000"/>
          <w:sz w:val="20"/>
          <w:szCs w:val="20"/>
          <w:lang w:eastAsia="bg-BG"/>
        </w:rPr>
        <w:t>Има ли желаещи да вземат становище или да внесат предложения за изменения или допълнения по така предложения проект.</w:t>
      </w:r>
      <w:r w:rsidRPr="00B93FE2">
        <w:rPr>
          <w:rFonts w:ascii="Times New Roman" w:eastAsia="Times New Roman" w:hAnsi="Times New Roman" w:cs="Times New Roman"/>
          <w:color w:val="000000"/>
          <w:sz w:val="20"/>
          <w:szCs w:val="20"/>
          <w:lang w:eastAsia="bg-BG"/>
        </w:rPr>
        <w:t xml:space="preserve"> Предложения за изменение и допълнение не постъпиха, поради което председателят на комисията подложи същото на поименно гласуване.След проведеното поименно гласуване комисията с единодушие на гласовете</w:t>
      </w:r>
    </w:p>
    <w:p w:rsidR="00712B4D" w:rsidRPr="00B93FE2" w:rsidRDefault="00712B4D" w:rsidP="00712B4D">
      <w:pPr>
        <w:jc w:val="center"/>
        <w:rPr>
          <w:rFonts w:ascii="Times New Roman" w:hAnsi="Times New Roman" w:cs="Times New Roman"/>
          <w:b/>
          <w:sz w:val="20"/>
          <w:szCs w:val="20"/>
        </w:rPr>
      </w:pPr>
      <w:r w:rsidRPr="00B93FE2">
        <w:rPr>
          <w:rFonts w:ascii="Times New Roman" w:hAnsi="Times New Roman" w:cs="Times New Roman"/>
          <w:b/>
          <w:sz w:val="20"/>
          <w:szCs w:val="20"/>
        </w:rPr>
        <w:t>РЕШИ:</w:t>
      </w:r>
    </w:p>
    <w:p w:rsidR="00712B4D" w:rsidRDefault="00712B4D" w:rsidP="00712B4D">
      <w:pPr>
        <w:shd w:val="clear" w:color="auto" w:fill="FEFEFE"/>
        <w:spacing w:after="240" w:line="270" w:lineRule="atLeast"/>
        <w:ind w:firstLine="708"/>
        <w:jc w:val="both"/>
        <w:rPr>
          <w:rFonts w:ascii="Times New Roman" w:eastAsia="Times New Roman" w:hAnsi="Times New Roman" w:cs="Times New Roman"/>
          <w:b/>
          <w:color w:val="000000"/>
          <w:sz w:val="20"/>
          <w:szCs w:val="20"/>
          <w:lang w:eastAsia="bg-BG"/>
        </w:rPr>
      </w:pPr>
      <w:r w:rsidRPr="00B93FE2">
        <w:rPr>
          <w:rFonts w:ascii="Times New Roman" w:eastAsia="Times New Roman" w:hAnsi="Times New Roman" w:cs="Times New Roman"/>
          <w:b/>
          <w:color w:val="000000"/>
          <w:sz w:val="20"/>
          <w:szCs w:val="20"/>
          <w:lang w:eastAsia="bg-BG"/>
        </w:rPr>
        <w:t>Приема така предс</w:t>
      </w:r>
      <w:r>
        <w:rPr>
          <w:rFonts w:ascii="Times New Roman" w:eastAsia="Times New Roman" w:hAnsi="Times New Roman" w:cs="Times New Roman"/>
          <w:b/>
          <w:color w:val="000000"/>
          <w:sz w:val="20"/>
          <w:szCs w:val="20"/>
          <w:lang w:eastAsia="bg-BG"/>
        </w:rPr>
        <w:t>тавения проект за решение по т.6 – т</w:t>
      </w:r>
      <w:r w:rsidRPr="00B93FE2">
        <w:rPr>
          <w:rFonts w:ascii="Times New Roman" w:eastAsia="Times New Roman" w:hAnsi="Times New Roman" w:cs="Times New Roman"/>
          <w:b/>
          <w:color w:val="000000"/>
          <w:sz w:val="20"/>
          <w:szCs w:val="20"/>
          <w:lang w:eastAsia="bg-BG"/>
        </w:rPr>
        <w:t>а от дневния ред.</w:t>
      </w:r>
    </w:p>
    <w:p w:rsidR="00712B4D" w:rsidRPr="00B93FE2" w:rsidRDefault="00712B4D" w:rsidP="00712B4D">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r>
        <w:rPr>
          <w:rFonts w:ascii="Times New Roman" w:hAnsi="Times New Roman" w:cs="Times New Roman"/>
          <w:b/>
          <w:sz w:val="20"/>
          <w:szCs w:val="20"/>
          <w:u w:val="single"/>
        </w:rPr>
        <w:t>По точка</w:t>
      </w:r>
      <w:r>
        <w:rPr>
          <w:rFonts w:ascii="Times New Roman" w:hAnsi="Times New Roman" w:cs="Times New Roman"/>
          <w:b/>
          <w:sz w:val="20"/>
          <w:szCs w:val="20"/>
          <w:u w:val="single"/>
        </w:rPr>
        <w:t xml:space="preserve"> 7</w:t>
      </w:r>
      <w:r w:rsidRPr="00B93FE2">
        <w:rPr>
          <w:rFonts w:ascii="Times New Roman" w:hAnsi="Times New Roman" w:cs="Times New Roman"/>
          <w:b/>
          <w:sz w:val="20"/>
          <w:szCs w:val="20"/>
          <w:u w:val="single"/>
        </w:rPr>
        <w:t xml:space="preserve"> от дневния ред</w:t>
      </w:r>
      <w:r w:rsidRPr="00B93FE2">
        <w:rPr>
          <w:rFonts w:ascii="Times New Roman" w:eastAsia="Times New Roman" w:hAnsi="Times New Roman" w:cs="Times New Roman"/>
          <w:color w:val="000000"/>
          <w:sz w:val="20"/>
          <w:szCs w:val="20"/>
          <w:lang w:eastAsia="bg-BG"/>
        </w:rPr>
        <w:t>: Председателят  на комисията докладва, че е изготвен и представен на членовете на ко</w:t>
      </w:r>
      <w:r w:rsidR="00A857CB">
        <w:rPr>
          <w:rFonts w:ascii="Times New Roman" w:eastAsia="Times New Roman" w:hAnsi="Times New Roman" w:cs="Times New Roman"/>
          <w:color w:val="000000"/>
          <w:sz w:val="20"/>
          <w:szCs w:val="20"/>
          <w:lang w:eastAsia="bg-BG"/>
        </w:rPr>
        <w:t>мисията проект за решение по т.7</w:t>
      </w:r>
      <w:r w:rsidRPr="00B93FE2">
        <w:rPr>
          <w:rFonts w:ascii="Times New Roman" w:eastAsia="Times New Roman" w:hAnsi="Times New Roman" w:cs="Times New Roman"/>
          <w:color w:val="000000"/>
          <w:sz w:val="20"/>
          <w:szCs w:val="20"/>
          <w:lang w:eastAsia="bg-BG"/>
        </w:rPr>
        <w:t xml:space="preserve"> от дневния ред . Председателят:  </w:t>
      </w:r>
      <w:r w:rsidRPr="00B93FE2">
        <w:rPr>
          <w:rFonts w:ascii="Times New Roman" w:eastAsia="Times New Roman" w:hAnsi="Times New Roman" w:cs="Times New Roman"/>
          <w:i/>
          <w:color w:val="000000"/>
          <w:sz w:val="20"/>
          <w:szCs w:val="20"/>
          <w:lang w:eastAsia="bg-BG"/>
        </w:rPr>
        <w:t>Има ли желаещи да вземат становище или да внесат предложения за изменения или допълнения по така предложения проект.</w:t>
      </w:r>
      <w:r w:rsidRPr="00B93FE2">
        <w:rPr>
          <w:rFonts w:ascii="Times New Roman" w:eastAsia="Times New Roman" w:hAnsi="Times New Roman" w:cs="Times New Roman"/>
          <w:color w:val="000000"/>
          <w:sz w:val="20"/>
          <w:szCs w:val="20"/>
          <w:lang w:eastAsia="bg-BG"/>
        </w:rPr>
        <w:t xml:space="preserve"> Предложения за изменение и допълнение не постъпиха, поради което председателят на </w:t>
      </w:r>
      <w:r w:rsidRPr="00B93FE2">
        <w:rPr>
          <w:rFonts w:ascii="Times New Roman" w:eastAsia="Times New Roman" w:hAnsi="Times New Roman" w:cs="Times New Roman"/>
          <w:color w:val="000000"/>
          <w:sz w:val="20"/>
          <w:szCs w:val="20"/>
          <w:lang w:eastAsia="bg-BG"/>
        </w:rPr>
        <w:lastRenderedPageBreak/>
        <w:t>комисията подложи същото на поименно гласуване.След проведеното поименно гласуване комисията с единодушие на гласовете</w:t>
      </w:r>
    </w:p>
    <w:p w:rsidR="00712B4D" w:rsidRPr="00B93FE2" w:rsidRDefault="00712B4D" w:rsidP="00712B4D">
      <w:pPr>
        <w:jc w:val="center"/>
        <w:rPr>
          <w:rFonts w:ascii="Times New Roman" w:hAnsi="Times New Roman" w:cs="Times New Roman"/>
          <w:b/>
          <w:sz w:val="20"/>
          <w:szCs w:val="20"/>
        </w:rPr>
      </w:pPr>
      <w:r w:rsidRPr="00B93FE2">
        <w:rPr>
          <w:rFonts w:ascii="Times New Roman" w:hAnsi="Times New Roman" w:cs="Times New Roman"/>
          <w:b/>
          <w:sz w:val="20"/>
          <w:szCs w:val="20"/>
        </w:rPr>
        <w:t>РЕШИ:</w:t>
      </w:r>
    </w:p>
    <w:p w:rsidR="00712B4D" w:rsidRDefault="00712B4D" w:rsidP="00712B4D">
      <w:pPr>
        <w:shd w:val="clear" w:color="auto" w:fill="FEFEFE"/>
        <w:spacing w:after="240" w:line="270" w:lineRule="atLeast"/>
        <w:ind w:firstLine="708"/>
        <w:jc w:val="both"/>
        <w:rPr>
          <w:rFonts w:ascii="Times New Roman" w:eastAsia="Times New Roman" w:hAnsi="Times New Roman" w:cs="Times New Roman"/>
          <w:b/>
          <w:color w:val="000000"/>
          <w:sz w:val="20"/>
          <w:szCs w:val="20"/>
          <w:lang w:eastAsia="bg-BG"/>
        </w:rPr>
      </w:pPr>
      <w:r w:rsidRPr="00B93FE2">
        <w:rPr>
          <w:rFonts w:ascii="Times New Roman" w:eastAsia="Times New Roman" w:hAnsi="Times New Roman" w:cs="Times New Roman"/>
          <w:b/>
          <w:color w:val="000000"/>
          <w:sz w:val="20"/>
          <w:szCs w:val="20"/>
          <w:lang w:eastAsia="bg-BG"/>
        </w:rPr>
        <w:t>Приема така предс</w:t>
      </w:r>
      <w:r>
        <w:rPr>
          <w:rFonts w:ascii="Times New Roman" w:eastAsia="Times New Roman" w:hAnsi="Times New Roman" w:cs="Times New Roman"/>
          <w:b/>
          <w:color w:val="000000"/>
          <w:sz w:val="20"/>
          <w:szCs w:val="20"/>
          <w:lang w:eastAsia="bg-BG"/>
        </w:rPr>
        <w:t>тавения проект за решение по т.7 – м</w:t>
      </w:r>
      <w:r w:rsidRPr="00B93FE2">
        <w:rPr>
          <w:rFonts w:ascii="Times New Roman" w:eastAsia="Times New Roman" w:hAnsi="Times New Roman" w:cs="Times New Roman"/>
          <w:b/>
          <w:color w:val="000000"/>
          <w:sz w:val="20"/>
          <w:szCs w:val="20"/>
          <w:lang w:eastAsia="bg-BG"/>
        </w:rPr>
        <w:t>а от дневния ред.</w:t>
      </w:r>
    </w:p>
    <w:p w:rsidR="00712B4D" w:rsidRPr="00B93FE2" w:rsidRDefault="00712B4D" w:rsidP="00712B4D">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r>
        <w:rPr>
          <w:rFonts w:ascii="Times New Roman" w:hAnsi="Times New Roman" w:cs="Times New Roman"/>
          <w:b/>
          <w:sz w:val="20"/>
          <w:szCs w:val="20"/>
          <w:u w:val="single"/>
        </w:rPr>
        <w:t>По точка</w:t>
      </w:r>
      <w:r>
        <w:rPr>
          <w:rFonts w:ascii="Times New Roman" w:hAnsi="Times New Roman" w:cs="Times New Roman"/>
          <w:b/>
          <w:sz w:val="20"/>
          <w:szCs w:val="20"/>
          <w:u w:val="single"/>
        </w:rPr>
        <w:t xml:space="preserve"> 8</w:t>
      </w:r>
      <w:r w:rsidRPr="00B93FE2">
        <w:rPr>
          <w:rFonts w:ascii="Times New Roman" w:hAnsi="Times New Roman" w:cs="Times New Roman"/>
          <w:b/>
          <w:sz w:val="20"/>
          <w:szCs w:val="20"/>
          <w:u w:val="single"/>
        </w:rPr>
        <w:t xml:space="preserve"> от дневния ред</w:t>
      </w:r>
      <w:r w:rsidRPr="00B93FE2">
        <w:rPr>
          <w:rFonts w:ascii="Times New Roman" w:eastAsia="Times New Roman" w:hAnsi="Times New Roman" w:cs="Times New Roman"/>
          <w:color w:val="000000"/>
          <w:sz w:val="20"/>
          <w:szCs w:val="20"/>
          <w:lang w:eastAsia="bg-BG"/>
        </w:rPr>
        <w:t>: Председателят  на комисията докладва, че е изготвен и представен на членовете на ко</w:t>
      </w:r>
      <w:r w:rsidR="00A857CB">
        <w:rPr>
          <w:rFonts w:ascii="Times New Roman" w:eastAsia="Times New Roman" w:hAnsi="Times New Roman" w:cs="Times New Roman"/>
          <w:color w:val="000000"/>
          <w:sz w:val="20"/>
          <w:szCs w:val="20"/>
          <w:lang w:eastAsia="bg-BG"/>
        </w:rPr>
        <w:t>мисията проект за решение по т.8</w:t>
      </w:r>
      <w:r>
        <w:rPr>
          <w:rFonts w:ascii="Times New Roman" w:eastAsia="Times New Roman" w:hAnsi="Times New Roman" w:cs="Times New Roman"/>
          <w:color w:val="000000"/>
          <w:sz w:val="20"/>
          <w:szCs w:val="20"/>
          <w:lang w:eastAsia="bg-BG"/>
        </w:rPr>
        <w:t xml:space="preserve"> </w:t>
      </w:r>
      <w:r w:rsidRPr="00B93FE2">
        <w:rPr>
          <w:rFonts w:ascii="Times New Roman" w:eastAsia="Times New Roman" w:hAnsi="Times New Roman" w:cs="Times New Roman"/>
          <w:color w:val="000000"/>
          <w:sz w:val="20"/>
          <w:szCs w:val="20"/>
          <w:lang w:eastAsia="bg-BG"/>
        </w:rPr>
        <w:t xml:space="preserve"> от дневния ред . Председателят:  </w:t>
      </w:r>
      <w:r w:rsidRPr="00B93FE2">
        <w:rPr>
          <w:rFonts w:ascii="Times New Roman" w:eastAsia="Times New Roman" w:hAnsi="Times New Roman" w:cs="Times New Roman"/>
          <w:i/>
          <w:color w:val="000000"/>
          <w:sz w:val="20"/>
          <w:szCs w:val="20"/>
          <w:lang w:eastAsia="bg-BG"/>
        </w:rPr>
        <w:t>Има ли желаещи да вземат становище или да внесат предложения за изменения или допълнения по така предложения проект.</w:t>
      </w:r>
      <w:r w:rsidRPr="00B93FE2">
        <w:rPr>
          <w:rFonts w:ascii="Times New Roman" w:eastAsia="Times New Roman" w:hAnsi="Times New Roman" w:cs="Times New Roman"/>
          <w:color w:val="000000"/>
          <w:sz w:val="20"/>
          <w:szCs w:val="20"/>
          <w:lang w:eastAsia="bg-BG"/>
        </w:rPr>
        <w:t xml:space="preserve"> Предложения за изменение и допълнение не постъпиха, поради което председателят на комисията подложи същото на поименно гласуване.След проведеното поименно гласуване комисията с единодушие на гласовете</w:t>
      </w:r>
    </w:p>
    <w:p w:rsidR="00712B4D" w:rsidRPr="00B93FE2" w:rsidRDefault="00712B4D" w:rsidP="00712B4D">
      <w:pPr>
        <w:jc w:val="center"/>
        <w:rPr>
          <w:rFonts w:ascii="Times New Roman" w:hAnsi="Times New Roman" w:cs="Times New Roman"/>
          <w:b/>
          <w:sz w:val="20"/>
          <w:szCs w:val="20"/>
        </w:rPr>
      </w:pPr>
      <w:r w:rsidRPr="00B93FE2">
        <w:rPr>
          <w:rFonts w:ascii="Times New Roman" w:hAnsi="Times New Roman" w:cs="Times New Roman"/>
          <w:b/>
          <w:sz w:val="20"/>
          <w:szCs w:val="20"/>
        </w:rPr>
        <w:t>РЕШИ:</w:t>
      </w:r>
    </w:p>
    <w:p w:rsidR="00712B4D" w:rsidRDefault="00712B4D" w:rsidP="00712B4D">
      <w:pPr>
        <w:shd w:val="clear" w:color="auto" w:fill="FEFEFE"/>
        <w:spacing w:after="240" w:line="270" w:lineRule="atLeast"/>
        <w:ind w:firstLine="708"/>
        <w:jc w:val="both"/>
        <w:rPr>
          <w:rFonts w:ascii="Times New Roman" w:eastAsia="Times New Roman" w:hAnsi="Times New Roman" w:cs="Times New Roman"/>
          <w:b/>
          <w:color w:val="000000"/>
          <w:sz w:val="20"/>
          <w:szCs w:val="20"/>
          <w:lang w:eastAsia="bg-BG"/>
        </w:rPr>
      </w:pPr>
      <w:r w:rsidRPr="00B93FE2">
        <w:rPr>
          <w:rFonts w:ascii="Times New Roman" w:eastAsia="Times New Roman" w:hAnsi="Times New Roman" w:cs="Times New Roman"/>
          <w:b/>
          <w:color w:val="000000"/>
          <w:sz w:val="20"/>
          <w:szCs w:val="20"/>
          <w:lang w:eastAsia="bg-BG"/>
        </w:rPr>
        <w:t>Приема така предс</w:t>
      </w:r>
      <w:r>
        <w:rPr>
          <w:rFonts w:ascii="Times New Roman" w:eastAsia="Times New Roman" w:hAnsi="Times New Roman" w:cs="Times New Roman"/>
          <w:b/>
          <w:color w:val="000000"/>
          <w:sz w:val="20"/>
          <w:szCs w:val="20"/>
          <w:lang w:eastAsia="bg-BG"/>
        </w:rPr>
        <w:t>тавения проект за решение по т.8 – м</w:t>
      </w:r>
      <w:r w:rsidRPr="00B93FE2">
        <w:rPr>
          <w:rFonts w:ascii="Times New Roman" w:eastAsia="Times New Roman" w:hAnsi="Times New Roman" w:cs="Times New Roman"/>
          <w:b/>
          <w:color w:val="000000"/>
          <w:sz w:val="20"/>
          <w:szCs w:val="20"/>
          <w:lang w:eastAsia="bg-BG"/>
        </w:rPr>
        <w:t>а от дневния ред.</w:t>
      </w:r>
    </w:p>
    <w:p w:rsidR="00712B4D" w:rsidRPr="00B93FE2" w:rsidRDefault="00712B4D" w:rsidP="00712B4D">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r>
        <w:rPr>
          <w:rFonts w:ascii="Times New Roman" w:hAnsi="Times New Roman" w:cs="Times New Roman"/>
          <w:b/>
          <w:sz w:val="20"/>
          <w:szCs w:val="20"/>
          <w:u w:val="single"/>
        </w:rPr>
        <w:t>По точка</w:t>
      </w:r>
      <w:r>
        <w:rPr>
          <w:rFonts w:ascii="Times New Roman" w:hAnsi="Times New Roman" w:cs="Times New Roman"/>
          <w:b/>
          <w:sz w:val="20"/>
          <w:szCs w:val="20"/>
          <w:u w:val="single"/>
        </w:rPr>
        <w:t xml:space="preserve"> 9</w:t>
      </w:r>
      <w:r w:rsidRPr="00B93FE2">
        <w:rPr>
          <w:rFonts w:ascii="Times New Roman" w:hAnsi="Times New Roman" w:cs="Times New Roman"/>
          <w:b/>
          <w:sz w:val="20"/>
          <w:szCs w:val="20"/>
          <w:u w:val="single"/>
        </w:rPr>
        <w:t xml:space="preserve"> от дневния ред</w:t>
      </w:r>
      <w:r w:rsidRPr="00B93FE2">
        <w:rPr>
          <w:rFonts w:ascii="Times New Roman" w:eastAsia="Times New Roman" w:hAnsi="Times New Roman" w:cs="Times New Roman"/>
          <w:color w:val="000000"/>
          <w:sz w:val="20"/>
          <w:szCs w:val="20"/>
          <w:lang w:eastAsia="bg-BG"/>
        </w:rPr>
        <w:t>: Председателят  на комисията докладва, че е изготвен и представен на членовете на ко</w:t>
      </w:r>
      <w:r>
        <w:rPr>
          <w:rFonts w:ascii="Times New Roman" w:eastAsia="Times New Roman" w:hAnsi="Times New Roman" w:cs="Times New Roman"/>
          <w:color w:val="000000"/>
          <w:sz w:val="20"/>
          <w:szCs w:val="20"/>
          <w:lang w:eastAsia="bg-BG"/>
        </w:rPr>
        <w:t>мисията проект за решение по т.</w:t>
      </w:r>
      <w:r w:rsidR="00A857CB">
        <w:rPr>
          <w:rFonts w:ascii="Times New Roman" w:eastAsia="Times New Roman" w:hAnsi="Times New Roman" w:cs="Times New Roman"/>
          <w:color w:val="000000"/>
          <w:sz w:val="20"/>
          <w:szCs w:val="20"/>
          <w:lang w:eastAsia="bg-BG"/>
        </w:rPr>
        <w:t>9</w:t>
      </w:r>
      <w:r w:rsidRPr="00B93FE2">
        <w:rPr>
          <w:rFonts w:ascii="Times New Roman" w:eastAsia="Times New Roman" w:hAnsi="Times New Roman" w:cs="Times New Roman"/>
          <w:color w:val="000000"/>
          <w:sz w:val="20"/>
          <w:szCs w:val="20"/>
          <w:lang w:eastAsia="bg-BG"/>
        </w:rPr>
        <w:t xml:space="preserve"> от дневния ред . Председателят:  </w:t>
      </w:r>
      <w:r w:rsidRPr="00B93FE2">
        <w:rPr>
          <w:rFonts w:ascii="Times New Roman" w:eastAsia="Times New Roman" w:hAnsi="Times New Roman" w:cs="Times New Roman"/>
          <w:i/>
          <w:color w:val="000000"/>
          <w:sz w:val="20"/>
          <w:szCs w:val="20"/>
          <w:lang w:eastAsia="bg-BG"/>
        </w:rPr>
        <w:t>Има ли желаещи да вземат становище или да внесат предложения за изменения или допълнения по така предложения проект.</w:t>
      </w:r>
      <w:r w:rsidRPr="00B93FE2">
        <w:rPr>
          <w:rFonts w:ascii="Times New Roman" w:eastAsia="Times New Roman" w:hAnsi="Times New Roman" w:cs="Times New Roman"/>
          <w:color w:val="000000"/>
          <w:sz w:val="20"/>
          <w:szCs w:val="20"/>
          <w:lang w:eastAsia="bg-BG"/>
        </w:rPr>
        <w:t xml:space="preserve"> Предложения за изменение и допълнение не постъпиха, поради което председателят на комисията подложи същото на поименно гласуване.След проведеното поименно гласуване комисията с единодушие на гласовете</w:t>
      </w:r>
    </w:p>
    <w:p w:rsidR="00712B4D" w:rsidRPr="00B93FE2" w:rsidRDefault="00712B4D" w:rsidP="00712B4D">
      <w:pPr>
        <w:jc w:val="center"/>
        <w:rPr>
          <w:rFonts w:ascii="Times New Roman" w:hAnsi="Times New Roman" w:cs="Times New Roman"/>
          <w:b/>
          <w:sz w:val="20"/>
          <w:szCs w:val="20"/>
        </w:rPr>
      </w:pPr>
      <w:r w:rsidRPr="00B93FE2">
        <w:rPr>
          <w:rFonts w:ascii="Times New Roman" w:hAnsi="Times New Roman" w:cs="Times New Roman"/>
          <w:b/>
          <w:sz w:val="20"/>
          <w:szCs w:val="20"/>
        </w:rPr>
        <w:t>РЕШИ:</w:t>
      </w:r>
    </w:p>
    <w:p w:rsidR="00712B4D" w:rsidRDefault="00712B4D" w:rsidP="00712B4D">
      <w:pPr>
        <w:shd w:val="clear" w:color="auto" w:fill="FEFEFE"/>
        <w:spacing w:after="240" w:line="270" w:lineRule="atLeast"/>
        <w:ind w:firstLine="708"/>
        <w:jc w:val="both"/>
        <w:rPr>
          <w:rFonts w:ascii="Times New Roman" w:eastAsia="Times New Roman" w:hAnsi="Times New Roman" w:cs="Times New Roman"/>
          <w:b/>
          <w:color w:val="000000"/>
          <w:sz w:val="20"/>
          <w:szCs w:val="20"/>
          <w:lang w:eastAsia="bg-BG"/>
        </w:rPr>
      </w:pPr>
      <w:r w:rsidRPr="00B93FE2">
        <w:rPr>
          <w:rFonts w:ascii="Times New Roman" w:eastAsia="Times New Roman" w:hAnsi="Times New Roman" w:cs="Times New Roman"/>
          <w:b/>
          <w:color w:val="000000"/>
          <w:sz w:val="20"/>
          <w:szCs w:val="20"/>
          <w:lang w:eastAsia="bg-BG"/>
        </w:rPr>
        <w:t>Приема така предс</w:t>
      </w:r>
      <w:r>
        <w:rPr>
          <w:rFonts w:ascii="Times New Roman" w:eastAsia="Times New Roman" w:hAnsi="Times New Roman" w:cs="Times New Roman"/>
          <w:b/>
          <w:color w:val="000000"/>
          <w:sz w:val="20"/>
          <w:szCs w:val="20"/>
          <w:lang w:eastAsia="bg-BG"/>
        </w:rPr>
        <w:t>тавения проект за решение по т.9 – т</w:t>
      </w:r>
      <w:r w:rsidRPr="00B93FE2">
        <w:rPr>
          <w:rFonts w:ascii="Times New Roman" w:eastAsia="Times New Roman" w:hAnsi="Times New Roman" w:cs="Times New Roman"/>
          <w:b/>
          <w:color w:val="000000"/>
          <w:sz w:val="20"/>
          <w:szCs w:val="20"/>
          <w:lang w:eastAsia="bg-BG"/>
        </w:rPr>
        <w:t>а от дневния ред.</w:t>
      </w:r>
    </w:p>
    <w:p w:rsidR="00712B4D" w:rsidRPr="00B93FE2" w:rsidRDefault="00712B4D" w:rsidP="00712B4D">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r>
        <w:rPr>
          <w:rFonts w:ascii="Times New Roman" w:hAnsi="Times New Roman" w:cs="Times New Roman"/>
          <w:b/>
          <w:sz w:val="20"/>
          <w:szCs w:val="20"/>
          <w:u w:val="single"/>
        </w:rPr>
        <w:t>По точка</w:t>
      </w:r>
      <w:r>
        <w:rPr>
          <w:rFonts w:ascii="Times New Roman" w:hAnsi="Times New Roman" w:cs="Times New Roman"/>
          <w:b/>
          <w:sz w:val="20"/>
          <w:szCs w:val="20"/>
          <w:u w:val="single"/>
        </w:rPr>
        <w:t xml:space="preserve"> 10</w:t>
      </w:r>
      <w:r w:rsidRPr="00B93FE2">
        <w:rPr>
          <w:rFonts w:ascii="Times New Roman" w:hAnsi="Times New Roman" w:cs="Times New Roman"/>
          <w:b/>
          <w:sz w:val="20"/>
          <w:szCs w:val="20"/>
          <w:u w:val="single"/>
        </w:rPr>
        <w:t xml:space="preserve"> от дневния ред</w:t>
      </w:r>
      <w:r w:rsidRPr="00B93FE2">
        <w:rPr>
          <w:rFonts w:ascii="Times New Roman" w:eastAsia="Times New Roman" w:hAnsi="Times New Roman" w:cs="Times New Roman"/>
          <w:color w:val="000000"/>
          <w:sz w:val="20"/>
          <w:szCs w:val="20"/>
          <w:lang w:eastAsia="bg-BG"/>
        </w:rPr>
        <w:t>: Председателят  на комисията докладва, че е изготвен и представен на членовете на ко</w:t>
      </w:r>
      <w:r w:rsidR="00A857CB">
        <w:rPr>
          <w:rFonts w:ascii="Times New Roman" w:eastAsia="Times New Roman" w:hAnsi="Times New Roman" w:cs="Times New Roman"/>
          <w:color w:val="000000"/>
          <w:sz w:val="20"/>
          <w:szCs w:val="20"/>
          <w:lang w:eastAsia="bg-BG"/>
        </w:rPr>
        <w:t>мисията проект за решение по т.10</w:t>
      </w:r>
      <w:r w:rsidRPr="00B93FE2">
        <w:rPr>
          <w:rFonts w:ascii="Times New Roman" w:eastAsia="Times New Roman" w:hAnsi="Times New Roman" w:cs="Times New Roman"/>
          <w:color w:val="000000"/>
          <w:sz w:val="20"/>
          <w:szCs w:val="20"/>
          <w:lang w:eastAsia="bg-BG"/>
        </w:rPr>
        <w:t xml:space="preserve"> от дневния ред . Председателят:  </w:t>
      </w:r>
      <w:r w:rsidRPr="00B93FE2">
        <w:rPr>
          <w:rFonts w:ascii="Times New Roman" w:eastAsia="Times New Roman" w:hAnsi="Times New Roman" w:cs="Times New Roman"/>
          <w:i/>
          <w:color w:val="000000"/>
          <w:sz w:val="20"/>
          <w:szCs w:val="20"/>
          <w:lang w:eastAsia="bg-BG"/>
        </w:rPr>
        <w:t>Има ли желаещи да вземат становище или да внесат предложения за изменения или допълнения по така предложения проект.</w:t>
      </w:r>
      <w:r w:rsidRPr="00B93FE2">
        <w:rPr>
          <w:rFonts w:ascii="Times New Roman" w:eastAsia="Times New Roman" w:hAnsi="Times New Roman" w:cs="Times New Roman"/>
          <w:color w:val="000000"/>
          <w:sz w:val="20"/>
          <w:szCs w:val="20"/>
          <w:lang w:eastAsia="bg-BG"/>
        </w:rPr>
        <w:t xml:space="preserve"> Предложения за изменение и допълнение не постъпиха, поради което председателят на комисията подложи същото на поименно гласуване.След проведеното поименно гласуване комисията с единодушие на гласовете</w:t>
      </w:r>
    </w:p>
    <w:p w:rsidR="00712B4D" w:rsidRPr="00B93FE2" w:rsidRDefault="00712B4D" w:rsidP="00712B4D">
      <w:pPr>
        <w:jc w:val="center"/>
        <w:rPr>
          <w:rFonts w:ascii="Times New Roman" w:hAnsi="Times New Roman" w:cs="Times New Roman"/>
          <w:b/>
          <w:sz w:val="20"/>
          <w:szCs w:val="20"/>
        </w:rPr>
      </w:pPr>
      <w:r w:rsidRPr="00B93FE2">
        <w:rPr>
          <w:rFonts w:ascii="Times New Roman" w:hAnsi="Times New Roman" w:cs="Times New Roman"/>
          <w:b/>
          <w:sz w:val="20"/>
          <w:szCs w:val="20"/>
        </w:rPr>
        <w:t>РЕШИ:</w:t>
      </w:r>
    </w:p>
    <w:p w:rsidR="00712B4D" w:rsidRDefault="00712B4D" w:rsidP="00712B4D">
      <w:pPr>
        <w:shd w:val="clear" w:color="auto" w:fill="FEFEFE"/>
        <w:spacing w:after="240" w:line="270" w:lineRule="atLeast"/>
        <w:ind w:firstLine="708"/>
        <w:jc w:val="both"/>
        <w:rPr>
          <w:rFonts w:ascii="Times New Roman" w:eastAsia="Times New Roman" w:hAnsi="Times New Roman" w:cs="Times New Roman"/>
          <w:b/>
          <w:color w:val="000000"/>
          <w:sz w:val="20"/>
          <w:szCs w:val="20"/>
          <w:lang w:eastAsia="bg-BG"/>
        </w:rPr>
      </w:pPr>
      <w:r w:rsidRPr="00B93FE2">
        <w:rPr>
          <w:rFonts w:ascii="Times New Roman" w:eastAsia="Times New Roman" w:hAnsi="Times New Roman" w:cs="Times New Roman"/>
          <w:b/>
          <w:color w:val="000000"/>
          <w:sz w:val="20"/>
          <w:szCs w:val="20"/>
          <w:lang w:eastAsia="bg-BG"/>
        </w:rPr>
        <w:t>Приема така предс</w:t>
      </w:r>
      <w:r>
        <w:rPr>
          <w:rFonts w:ascii="Times New Roman" w:eastAsia="Times New Roman" w:hAnsi="Times New Roman" w:cs="Times New Roman"/>
          <w:b/>
          <w:color w:val="000000"/>
          <w:sz w:val="20"/>
          <w:szCs w:val="20"/>
          <w:lang w:eastAsia="bg-BG"/>
        </w:rPr>
        <w:t>тавения проект за решение по т.10 – т</w:t>
      </w:r>
      <w:r w:rsidRPr="00B93FE2">
        <w:rPr>
          <w:rFonts w:ascii="Times New Roman" w:eastAsia="Times New Roman" w:hAnsi="Times New Roman" w:cs="Times New Roman"/>
          <w:b/>
          <w:color w:val="000000"/>
          <w:sz w:val="20"/>
          <w:szCs w:val="20"/>
          <w:lang w:eastAsia="bg-BG"/>
        </w:rPr>
        <w:t>а от дневния ред.</w:t>
      </w:r>
    </w:p>
    <w:p w:rsidR="00D553F0" w:rsidRPr="00B93FE2" w:rsidRDefault="00D553F0" w:rsidP="00D553F0">
      <w:pPr>
        <w:shd w:val="clear" w:color="auto" w:fill="FEFEFE"/>
        <w:spacing w:after="240" w:line="270" w:lineRule="atLeast"/>
        <w:ind w:firstLine="708"/>
        <w:jc w:val="both"/>
        <w:rPr>
          <w:rFonts w:ascii="Times New Roman" w:eastAsia="Times New Roman" w:hAnsi="Times New Roman" w:cs="Times New Roman"/>
          <w:color w:val="000000"/>
          <w:sz w:val="20"/>
          <w:szCs w:val="20"/>
          <w:lang w:eastAsia="bg-BG"/>
        </w:rPr>
      </w:pPr>
      <w:r>
        <w:rPr>
          <w:rFonts w:ascii="Times New Roman" w:hAnsi="Times New Roman" w:cs="Times New Roman"/>
          <w:b/>
          <w:sz w:val="20"/>
          <w:szCs w:val="20"/>
          <w:u w:val="single"/>
        </w:rPr>
        <w:t>По точка</w:t>
      </w:r>
      <w:r>
        <w:rPr>
          <w:rFonts w:ascii="Times New Roman" w:hAnsi="Times New Roman" w:cs="Times New Roman"/>
          <w:b/>
          <w:sz w:val="20"/>
          <w:szCs w:val="20"/>
          <w:u w:val="single"/>
        </w:rPr>
        <w:t xml:space="preserve"> 11</w:t>
      </w:r>
      <w:r w:rsidRPr="00B93FE2">
        <w:rPr>
          <w:rFonts w:ascii="Times New Roman" w:hAnsi="Times New Roman" w:cs="Times New Roman"/>
          <w:b/>
          <w:sz w:val="20"/>
          <w:szCs w:val="20"/>
          <w:u w:val="single"/>
        </w:rPr>
        <w:t xml:space="preserve"> от дневния ред</w:t>
      </w:r>
      <w:r w:rsidRPr="00B93FE2">
        <w:rPr>
          <w:rFonts w:ascii="Times New Roman" w:eastAsia="Times New Roman" w:hAnsi="Times New Roman" w:cs="Times New Roman"/>
          <w:color w:val="000000"/>
          <w:sz w:val="20"/>
          <w:szCs w:val="20"/>
          <w:lang w:eastAsia="bg-BG"/>
        </w:rPr>
        <w:t>: Председателят  на комисията докладва, че е изготвен и представен на членовете на ко</w:t>
      </w:r>
      <w:r>
        <w:rPr>
          <w:rFonts w:ascii="Times New Roman" w:eastAsia="Times New Roman" w:hAnsi="Times New Roman" w:cs="Times New Roman"/>
          <w:color w:val="000000"/>
          <w:sz w:val="20"/>
          <w:szCs w:val="20"/>
          <w:lang w:eastAsia="bg-BG"/>
        </w:rPr>
        <w:t>мисията проект за решение по т.</w:t>
      </w:r>
      <w:r w:rsidR="00A857CB">
        <w:rPr>
          <w:rFonts w:ascii="Times New Roman" w:eastAsia="Times New Roman" w:hAnsi="Times New Roman" w:cs="Times New Roman"/>
          <w:color w:val="000000"/>
          <w:sz w:val="20"/>
          <w:szCs w:val="20"/>
          <w:lang w:eastAsia="bg-BG"/>
        </w:rPr>
        <w:t>11</w:t>
      </w:r>
      <w:bookmarkStart w:id="0" w:name="_GoBack"/>
      <w:bookmarkEnd w:id="0"/>
      <w:r w:rsidRPr="00B93FE2">
        <w:rPr>
          <w:rFonts w:ascii="Times New Roman" w:eastAsia="Times New Roman" w:hAnsi="Times New Roman" w:cs="Times New Roman"/>
          <w:color w:val="000000"/>
          <w:sz w:val="20"/>
          <w:szCs w:val="20"/>
          <w:lang w:eastAsia="bg-BG"/>
        </w:rPr>
        <w:t xml:space="preserve"> от дневния ред . Председателят:  </w:t>
      </w:r>
      <w:r w:rsidRPr="00B93FE2">
        <w:rPr>
          <w:rFonts w:ascii="Times New Roman" w:eastAsia="Times New Roman" w:hAnsi="Times New Roman" w:cs="Times New Roman"/>
          <w:i/>
          <w:color w:val="000000"/>
          <w:sz w:val="20"/>
          <w:szCs w:val="20"/>
          <w:lang w:eastAsia="bg-BG"/>
        </w:rPr>
        <w:t>Има ли желаещи да вземат становище или да внесат предложения за изменения или допълнения по така предложения проект.</w:t>
      </w:r>
      <w:r w:rsidRPr="00B93FE2">
        <w:rPr>
          <w:rFonts w:ascii="Times New Roman" w:eastAsia="Times New Roman" w:hAnsi="Times New Roman" w:cs="Times New Roman"/>
          <w:color w:val="000000"/>
          <w:sz w:val="20"/>
          <w:szCs w:val="20"/>
          <w:lang w:eastAsia="bg-BG"/>
        </w:rPr>
        <w:t xml:space="preserve"> Предложения за изменение и допълнение не постъпиха, поради което председателят на комисията подложи същото на поименно гласуване.След проведеното поименно гласуване комисията с единодушие на гласовете</w:t>
      </w:r>
    </w:p>
    <w:p w:rsidR="00D553F0" w:rsidRPr="00B93FE2" w:rsidRDefault="00D553F0" w:rsidP="00D553F0">
      <w:pPr>
        <w:jc w:val="center"/>
        <w:rPr>
          <w:rFonts w:ascii="Times New Roman" w:hAnsi="Times New Roman" w:cs="Times New Roman"/>
          <w:b/>
          <w:sz w:val="20"/>
          <w:szCs w:val="20"/>
        </w:rPr>
      </w:pPr>
      <w:r w:rsidRPr="00B93FE2">
        <w:rPr>
          <w:rFonts w:ascii="Times New Roman" w:hAnsi="Times New Roman" w:cs="Times New Roman"/>
          <w:b/>
          <w:sz w:val="20"/>
          <w:szCs w:val="20"/>
        </w:rPr>
        <w:t>РЕШИ:</w:t>
      </w:r>
    </w:p>
    <w:p w:rsidR="00D553F0" w:rsidRPr="00B93FE2" w:rsidRDefault="00D553F0" w:rsidP="00D553F0">
      <w:pPr>
        <w:shd w:val="clear" w:color="auto" w:fill="FEFEFE"/>
        <w:spacing w:after="240" w:line="270" w:lineRule="atLeast"/>
        <w:ind w:firstLine="708"/>
        <w:jc w:val="both"/>
        <w:rPr>
          <w:rFonts w:ascii="Times New Roman" w:eastAsia="Times New Roman" w:hAnsi="Times New Roman" w:cs="Times New Roman"/>
          <w:b/>
          <w:color w:val="000000"/>
          <w:sz w:val="20"/>
          <w:szCs w:val="20"/>
          <w:lang w:eastAsia="bg-BG"/>
        </w:rPr>
      </w:pPr>
      <w:r w:rsidRPr="00B93FE2">
        <w:rPr>
          <w:rFonts w:ascii="Times New Roman" w:eastAsia="Times New Roman" w:hAnsi="Times New Roman" w:cs="Times New Roman"/>
          <w:b/>
          <w:color w:val="000000"/>
          <w:sz w:val="20"/>
          <w:szCs w:val="20"/>
          <w:lang w:eastAsia="bg-BG"/>
        </w:rPr>
        <w:t>Приема така предс</w:t>
      </w:r>
      <w:r>
        <w:rPr>
          <w:rFonts w:ascii="Times New Roman" w:eastAsia="Times New Roman" w:hAnsi="Times New Roman" w:cs="Times New Roman"/>
          <w:b/>
          <w:color w:val="000000"/>
          <w:sz w:val="20"/>
          <w:szCs w:val="20"/>
          <w:lang w:eastAsia="bg-BG"/>
        </w:rPr>
        <w:t>тавения проект за решение по т.11 – т</w:t>
      </w:r>
      <w:r w:rsidRPr="00B93FE2">
        <w:rPr>
          <w:rFonts w:ascii="Times New Roman" w:eastAsia="Times New Roman" w:hAnsi="Times New Roman" w:cs="Times New Roman"/>
          <w:b/>
          <w:color w:val="000000"/>
          <w:sz w:val="20"/>
          <w:szCs w:val="20"/>
          <w:lang w:eastAsia="bg-BG"/>
        </w:rPr>
        <w:t>а от дневния ред.</w:t>
      </w:r>
    </w:p>
    <w:p w:rsidR="00895664" w:rsidRPr="00B93FE2" w:rsidRDefault="007A7D06" w:rsidP="00895664">
      <w:pPr>
        <w:rPr>
          <w:rFonts w:ascii="Times New Roman" w:hAnsi="Times New Roman" w:cs="Times New Roman"/>
          <w:b/>
          <w:sz w:val="20"/>
          <w:szCs w:val="20"/>
        </w:rPr>
      </w:pPr>
      <w:r>
        <w:rPr>
          <w:rFonts w:ascii="Times New Roman" w:hAnsi="Times New Roman" w:cs="Times New Roman"/>
          <w:b/>
          <w:sz w:val="20"/>
          <w:szCs w:val="20"/>
        </w:rPr>
        <w:tab/>
        <w:t>Заседанието беше закрито в 20.3</w:t>
      </w:r>
      <w:r w:rsidR="00895664" w:rsidRPr="00B93FE2">
        <w:rPr>
          <w:rFonts w:ascii="Times New Roman" w:hAnsi="Times New Roman" w:cs="Times New Roman"/>
          <w:b/>
          <w:sz w:val="20"/>
          <w:szCs w:val="20"/>
        </w:rPr>
        <w:t>0 часа.</w:t>
      </w:r>
    </w:p>
    <w:p w:rsidR="00895664" w:rsidRPr="00B93FE2" w:rsidRDefault="00895664" w:rsidP="00895664">
      <w:pPr>
        <w:pStyle w:val="a3"/>
        <w:tabs>
          <w:tab w:val="left" w:pos="708"/>
          <w:tab w:val="left" w:pos="2767"/>
        </w:tabs>
        <w:ind w:left="0"/>
        <w:rPr>
          <w:rFonts w:ascii="Times New Roman" w:hAnsi="Times New Roman" w:cs="Times New Roman"/>
          <w:sz w:val="20"/>
          <w:szCs w:val="20"/>
        </w:rPr>
      </w:pPr>
      <w:r w:rsidRPr="00B93FE2">
        <w:rPr>
          <w:rFonts w:ascii="Times New Roman" w:hAnsi="Times New Roman" w:cs="Times New Roman"/>
          <w:b/>
          <w:sz w:val="20"/>
          <w:szCs w:val="20"/>
        </w:rPr>
        <w:tab/>
      </w:r>
      <w:r w:rsidRPr="00B93FE2">
        <w:rPr>
          <w:rFonts w:ascii="Times New Roman" w:hAnsi="Times New Roman" w:cs="Times New Roman"/>
          <w:sz w:val="20"/>
          <w:szCs w:val="20"/>
        </w:rPr>
        <w:t>Настоящия протокол се изготви и подписа в 2 /два/ еднакви екземпляра.</w:t>
      </w:r>
    </w:p>
    <w:p w:rsidR="00895664" w:rsidRPr="00B93FE2" w:rsidRDefault="00895664" w:rsidP="00895664">
      <w:pPr>
        <w:pStyle w:val="a3"/>
        <w:tabs>
          <w:tab w:val="left" w:pos="708"/>
          <w:tab w:val="left" w:pos="2767"/>
        </w:tabs>
        <w:ind w:left="0"/>
        <w:rPr>
          <w:rFonts w:ascii="Times New Roman" w:hAnsi="Times New Roman" w:cs="Times New Roman"/>
          <w:sz w:val="20"/>
          <w:szCs w:val="20"/>
        </w:rPr>
      </w:pPr>
      <w:r w:rsidRPr="00B93FE2">
        <w:rPr>
          <w:rFonts w:ascii="Times New Roman" w:hAnsi="Times New Roman" w:cs="Times New Roman"/>
          <w:sz w:val="20"/>
          <w:szCs w:val="20"/>
        </w:rPr>
        <w:lastRenderedPageBreak/>
        <w:tab/>
      </w:r>
    </w:p>
    <w:p w:rsidR="00895664" w:rsidRPr="00B93FE2" w:rsidRDefault="00895664" w:rsidP="00895664">
      <w:pPr>
        <w:pStyle w:val="a3"/>
        <w:tabs>
          <w:tab w:val="left" w:pos="708"/>
          <w:tab w:val="left" w:pos="2767"/>
        </w:tabs>
        <w:ind w:left="0"/>
        <w:rPr>
          <w:rFonts w:ascii="Times New Roman" w:hAnsi="Times New Roman" w:cs="Times New Roman"/>
          <w:sz w:val="20"/>
          <w:szCs w:val="20"/>
        </w:rPr>
      </w:pPr>
    </w:p>
    <w:p w:rsidR="00895664" w:rsidRPr="00B93FE2" w:rsidRDefault="00895664" w:rsidP="00895664">
      <w:pPr>
        <w:pStyle w:val="a3"/>
        <w:tabs>
          <w:tab w:val="left" w:pos="708"/>
          <w:tab w:val="left" w:pos="2767"/>
        </w:tabs>
        <w:ind w:left="0"/>
        <w:rPr>
          <w:rFonts w:ascii="Times New Roman" w:hAnsi="Times New Roman" w:cs="Times New Roman"/>
          <w:b/>
          <w:sz w:val="20"/>
          <w:szCs w:val="20"/>
        </w:rPr>
      </w:pPr>
      <w:r w:rsidRPr="00B93FE2">
        <w:rPr>
          <w:rFonts w:ascii="Times New Roman" w:hAnsi="Times New Roman" w:cs="Times New Roman"/>
          <w:b/>
          <w:sz w:val="20"/>
          <w:szCs w:val="20"/>
        </w:rPr>
        <w:t>Присъстващи членове на ОИК:</w:t>
      </w:r>
    </w:p>
    <w:p w:rsidR="00895664" w:rsidRPr="00B93FE2" w:rsidRDefault="00895664" w:rsidP="00895664">
      <w:pPr>
        <w:pStyle w:val="a3"/>
        <w:tabs>
          <w:tab w:val="left" w:pos="708"/>
          <w:tab w:val="left" w:pos="2767"/>
        </w:tabs>
        <w:ind w:left="0"/>
        <w:rPr>
          <w:rFonts w:ascii="Times New Roman" w:hAnsi="Times New Roman" w:cs="Times New Roman"/>
          <w:sz w:val="20"/>
          <w:szCs w:val="20"/>
        </w:rPr>
      </w:pPr>
    </w:p>
    <w:p w:rsidR="00895664" w:rsidRPr="00B93FE2" w:rsidRDefault="00895664" w:rsidP="00895664">
      <w:pPr>
        <w:pStyle w:val="a3"/>
        <w:numPr>
          <w:ilvl w:val="0"/>
          <w:numId w:val="2"/>
        </w:numPr>
        <w:tabs>
          <w:tab w:val="left" w:pos="708"/>
          <w:tab w:val="left" w:pos="2767"/>
        </w:tabs>
        <w:rPr>
          <w:rFonts w:ascii="Times New Roman" w:hAnsi="Times New Roman" w:cs="Times New Roman"/>
          <w:sz w:val="20"/>
          <w:szCs w:val="20"/>
        </w:rPr>
      </w:pPr>
      <w:r w:rsidRPr="00B93FE2">
        <w:rPr>
          <w:rFonts w:ascii="Times New Roman" w:hAnsi="Times New Roman" w:cs="Times New Roman"/>
          <w:sz w:val="20"/>
          <w:szCs w:val="20"/>
        </w:rPr>
        <w:t>……………………………………………………</w:t>
      </w:r>
    </w:p>
    <w:p w:rsidR="00895664" w:rsidRPr="00B93FE2" w:rsidRDefault="00895664" w:rsidP="00895664">
      <w:pPr>
        <w:pStyle w:val="a3"/>
        <w:tabs>
          <w:tab w:val="left" w:pos="708"/>
          <w:tab w:val="left" w:pos="2767"/>
        </w:tabs>
        <w:ind w:left="1065"/>
        <w:rPr>
          <w:rFonts w:ascii="Times New Roman" w:hAnsi="Times New Roman" w:cs="Times New Roman"/>
          <w:sz w:val="20"/>
          <w:szCs w:val="20"/>
        </w:rPr>
      </w:pPr>
    </w:p>
    <w:p w:rsidR="00895664" w:rsidRPr="00B93FE2" w:rsidRDefault="00895664" w:rsidP="00895664">
      <w:pPr>
        <w:pStyle w:val="a3"/>
        <w:numPr>
          <w:ilvl w:val="0"/>
          <w:numId w:val="2"/>
        </w:numPr>
        <w:tabs>
          <w:tab w:val="left" w:pos="708"/>
          <w:tab w:val="left" w:pos="2767"/>
        </w:tabs>
        <w:rPr>
          <w:rFonts w:ascii="Times New Roman" w:hAnsi="Times New Roman" w:cs="Times New Roman"/>
          <w:sz w:val="20"/>
          <w:szCs w:val="20"/>
        </w:rPr>
      </w:pPr>
      <w:r w:rsidRPr="00B93FE2">
        <w:rPr>
          <w:rFonts w:ascii="Times New Roman" w:hAnsi="Times New Roman" w:cs="Times New Roman"/>
          <w:sz w:val="20"/>
          <w:szCs w:val="20"/>
        </w:rPr>
        <w:t>……………………………………………………</w:t>
      </w:r>
    </w:p>
    <w:p w:rsidR="00895664" w:rsidRPr="00B93FE2" w:rsidRDefault="00895664" w:rsidP="00895664">
      <w:pPr>
        <w:pStyle w:val="a3"/>
        <w:rPr>
          <w:rFonts w:ascii="Times New Roman" w:hAnsi="Times New Roman" w:cs="Times New Roman"/>
          <w:sz w:val="20"/>
          <w:szCs w:val="20"/>
        </w:rPr>
      </w:pPr>
    </w:p>
    <w:p w:rsidR="00895664" w:rsidRPr="00B93FE2" w:rsidRDefault="00895664" w:rsidP="00895664">
      <w:pPr>
        <w:pStyle w:val="a3"/>
        <w:numPr>
          <w:ilvl w:val="0"/>
          <w:numId w:val="2"/>
        </w:numPr>
        <w:tabs>
          <w:tab w:val="left" w:pos="708"/>
          <w:tab w:val="left" w:pos="2767"/>
        </w:tabs>
        <w:rPr>
          <w:rFonts w:ascii="Times New Roman" w:hAnsi="Times New Roman" w:cs="Times New Roman"/>
          <w:sz w:val="20"/>
          <w:szCs w:val="20"/>
        </w:rPr>
      </w:pPr>
      <w:r w:rsidRPr="00B93FE2">
        <w:rPr>
          <w:rFonts w:ascii="Times New Roman" w:hAnsi="Times New Roman" w:cs="Times New Roman"/>
          <w:sz w:val="20"/>
          <w:szCs w:val="20"/>
        </w:rPr>
        <w:t>……………………………………………………</w:t>
      </w:r>
    </w:p>
    <w:p w:rsidR="00895664" w:rsidRPr="00B93FE2" w:rsidRDefault="00895664" w:rsidP="00895664">
      <w:pPr>
        <w:pStyle w:val="a3"/>
        <w:rPr>
          <w:rFonts w:ascii="Times New Roman" w:hAnsi="Times New Roman" w:cs="Times New Roman"/>
          <w:sz w:val="20"/>
          <w:szCs w:val="20"/>
        </w:rPr>
      </w:pPr>
    </w:p>
    <w:p w:rsidR="00895664" w:rsidRPr="00B93FE2" w:rsidRDefault="00895664" w:rsidP="00895664">
      <w:pPr>
        <w:pStyle w:val="a3"/>
        <w:numPr>
          <w:ilvl w:val="0"/>
          <w:numId w:val="2"/>
        </w:numPr>
        <w:tabs>
          <w:tab w:val="left" w:pos="708"/>
          <w:tab w:val="left" w:pos="2767"/>
        </w:tabs>
        <w:rPr>
          <w:rFonts w:ascii="Times New Roman" w:hAnsi="Times New Roman" w:cs="Times New Roman"/>
          <w:sz w:val="20"/>
          <w:szCs w:val="20"/>
        </w:rPr>
      </w:pPr>
      <w:r w:rsidRPr="00B93FE2">
        <w:rPr>
          <w:rFonts w:ascii="Times New Roman" w:hAnsi="Times New Roman" w:cs="Times New Roman"/>
          <w:sz w:val="20"/>
          <w:szCs w:val="20"/>
        </w:rPr>
        <w:t>……………………………………………………</w:t>
      </w:r>
    </w:p>
    <w:p w:rsidR="00895664" w:rsidRPr="00B93FE2" w:rsidRDefault="00895664" w:rsidP="00895664">
      <w:pPr>
        <w:pStyle w:val="a3"/>
        <w:rPr>
          <w:rFonts w:ascii="Times New Roman" w:hAnsi="Times New Roman" w:cs="Times New Roman"/>
          <w:sz w:val="20"/>
          <w:szCs w:val="20"/>
        </w:rPr>
      </w:pPr>
    </w:p>
    <w:p w:rsidR="00895664" w:rsidRPr="00B93FE2" w:rsidRDefault="00895664" w:rsidP="00895664">
      <w:pPr>
        <w:pStyle w:val="a3"/>
        <w:numPr>
          <w:ilvl w:val="0"/>
          <w:numId w:val="2"/>
        </w:numPr>
        <w:tabs>
          <w:tab w:val="left" w:pos="708"/>
          <w:tab w:val="left" w:pos="2767"/>
        </w:tabs>
        <w:rPr>
          <w:rFonts w:ascii="Times New Roman" w:hAnsi="Times New Roman" w:cs="Times New Roman"/>
          <w:sz w:val="20"/>
          <w:szCs w:val="20"/>
        </w:rPr>
      </w:pPr>
      <w:r w:rsidRPr="00B93FE2">
        <w:rPr>
          <w:rFonts w:ascii="Times New Roman" w:hAnsi="Times New Roman" w:cs="Times New Roman"/>
          <w:sz w:val="20"/>
          <w:szCs w:val="20"/>
        </w:rPr>
        <w:t>……………………………………………………</w:t>
      </w:r>
    </w:p>
    <w:p w:rsidR="00895664" w:rsidRPr="00B93FE2" w:rsidRDefault="00895664" w:rsidP="00895664">
      <w:pPr>
        <w:pStyle w:val="a3"/>
        <w:rPr>
          <w:rFonts w:ascii="Times New Roman" w:hAnsi="Times New Roman" w:cs="Times New Roman"/>
          <w:sz w:val="20"/>
          <w:szCs w:val="20"/>
        </w:rPr>
      </w:pPr>
    </w:p>
    <w:p w:rsidR="00895664" w:rsidRPr="00B93FE2" w:rsidRDefault="00895664" w:rsidP="00895664">
      <w:pPr>
        <w:pStyle w:val="a3"/>
        <w:numPr>
          <w:ilvl w:val="0"/>
          <w:numId w:val="2"/>
        </w:numPr>
        <w:tabs>
          <w:tab w:val="left" w:pos="708"/>
          <w:tab w:val="left" w:pos="2767"/>
        </w:tabs>
        <w:rPr>
          <w:rFonts w:ascii="Times New Roman" w:hAnsi="Times New Roman" w:cs="Times New Roman"/>
          <w:sz w:val="20"/>
          <w:szCs w:val="20"/>
        </w:rPr>
      </w:pPr>
      <w:r w:rsidRPr="00B93FE2">
        <w:rPr>
          <w:rFonts w:ascii="Times New Roman" w:hAnsi="Times New Roman" w:cs="Times New Roman"/>
          <w:sz w:val="20"/>
          <w:szCs w:val="20"/>
        </w:rPr>
        <w:t>……………………………………………………</w:t>
      </w:r>
    </w:p>
    <w:p w:rsidR="00895664" w:rsidRPr="00B93FE2" w:rsidRDefault="00895664" w:rsidP="00895664">
      <w:pPr>
        <w:pStyle w:val="a3"/>
        <w:rPr>
          <w:rFonts w:ascii="Times New Roman" w:hAnsi="Times New Roman" w:cs="Times New Roman"/>
          <w:sz w:val="20"/>
          <w:szCs w:val="20"/>
        </w:rPr>
      </w:pPr>
    </w:p>
    <w:p w:rsidR="00895664" w:rsidRPr="00B93FE2" w:rsidRDefault="00895664" w:rsidP="00895664">
      <w:pPr>
        <w:pStyle w:val="a3"/>
        <w:numPr>
          <w:ilvl w:val="0"/>
          <w:numId w:val="2"/>
        </w:numPr>
        <w:tabs>
          <w:tab w:val="left" w:pos="708"/>
          <w:tab w:val="left" w:pos="2767"/>
        </w:tabs>
        <w:rPr>
          <w:rFonts w:ascii="Times New Roman" w:hAnsi="Times New Roman" w:cs="Times New Roman"/>
          <w:sz w:val="20"/>
          <w:szCs w:val="20"/>
        </w:rPr>
      </w:pPr>
      <w:r w:rsidRPr="00B93FE2">
        <w:rPr>
          <w:rFonts w:ascii="Times New Roman" w:hAnsi="Times New Roman" w:cs="Times New Roman"/>
          <w:sz w:val="20"/>
          <w:szCs w:val="20"/>
        </w:rPr>
        <w:t>……………………………………………………</w:t>
      </w:r>
    </w:p>
    <w:p w:rsidR="00895664" w:rsidRPr="00B93FE2" w:rsidRDefault="00895664" w:rsidP="00895664">
      <w:pPr>
        <w:pStyle w:val="a3"/>
        <w:rPr>
          <w:rFonts w:ascii="Times New Roman" w:hAnsi="Times New Roman" w:cs="Times New Roman"/>
          <w:sz w:val="20"/>
          <w:szCs w:val="20"/>
        </w:rPr>
      </w:pPr>
    </w:p>
    <w:p w:rsidR="00895664" w:rsidRDefault="00895664" w:rsidP="00895664">
      <w:pPr>
        <w:pStyle w:val="a3"/>
        <w:numPr>
          <w:ilvl w:val="0"/>
          <w:numId w:val="2"/>
        </w:numPr>
        <w:tabs>
          <w:tab w:val="left" w:pos="708"/>
          <w:tab w:val="left" w:pos="2767"/>
        </w:tabs>
        <w:rPr>
          <w:rFonts w:ascii="Times New Roman" w:hAnsi="Times New Roman" w:cs="Times New Roman"/>
          <w:sz w:val="20"/>
          <w:szCs w:val="20"/>
        </w:rPr>
      </w:pPr>
      <w:r>
        <w:rPr>
          <w:rFonts w:ascii="Times New Roman" w:hAnsi="Times New Roman" w:cs="Times New Roman"/>
          <w:sz w:val="20"/>
          <w:szCs w:val="20"/>
        </w:rPr>
        <w:t>……………………………………………………</w:t>
      </w:r>
    </w:p>
    <w:p w:rsidR="00895664" w:rsidRDefault="00895664" w:rsidP="00895664">
      <w:pPr>
        <w:pStyle w:val="a3"/>
        <w:rPr>
          <w:rFonts w:ascii="Times New Roman" w:hAnsi="Times New Roman" w:cs="Times New Roman"/>
          <w:sz w:val="20"/>
          <w:szCs w:val="20"/>
        </w:rPr>
      </w:pPr>
    </w:p>
    <w:p w:rsidR="00895664" w:rsidRDefault="00895664" w:rsidP="00895664">
      <w:pPr>
        <w:pStyle w:val="a3"/>
        <w:numPr>
          <w:ilvl w:val="0"/>
          <w:numId w:val="2"/>
        </w:numPr>
        <w:tabs>
          <w:tab w:val="left" w:pos="708"/>
          <w:tab w:val="left" w:pos="2767"/>
        </w:tabs>
        <w:rPr>
          <w:rFonts w:ascii="Times New Roman" w:hAnsi="Times New Roman" w:cs="Times New Roman"/>
          <w:sz w:val="20"/>
          <w:szCs w:val="20"/>
        </w:rPr>
      </w:pPr>
      <w:r>
        <w:rPr>
          <w:rFonts w:ascii="Times New Roman" w:hAnsi="Times New Roman" w:cs="Times New Roman"/>
          <w:sz w:val="20"/>
          <w:szCs w:val="20"/>
        </w:rPr>
        <w:t>……………………………………………………</w:t>
      </w:r>
    </w:p>
    <w:p w:rsidR="00895664" w:rsidRDefault="00895664" w:rsidP="00895664">
      <w:pPr>
        <w:pStyle w:val="a3"/>
        <w:rPr>
          <w:rFonts w:ascii="Times New Roman" w:hAnsi="Times New Roman" w:cs="Times New Roman"/>
          <w:sz w:val="20"/>
          <w:szCs w:val="20"/>
        </w:rPr>
      </w:pPr>
    </w:p>
    <w:p w:rsidR="00895664" w:rsidRDefault="00895664" w:rsidP="00895664">
      <w:pPr>
        <w:pStyle w:val="a3"/>
        <w:rPr>
          <w:rFonts w:ascii="Times New Roman" w:hAnsi="Times New Roman" w:cs="Times New Roman"/>
          <w:sz w:val="20"/>
          <w:szCs w:val="20"/>
        </w:rPr>
      </w:pPr>
      <w:r>
        <w:rPr>
          <w:rFonts w:ascii="Times New Roman" w:hAnsi="Times New Roman" w:cs="Times New Roman"/>
          <w:sz w:val="20"/>
          <w:szCs w:val="20"/>
        </w:rPr>
        <w:t>10  …………………………………………………….</w:t>
      </w:r>
    </w:p>
    <w:p w:rsidR="00895664" w:rsidRDefault="00895664" w:rsidP="00895664">
      <w:pPr>
        <w:pStyle w:val="a3"/>
        <w:rPr>
          <w:rFonts w:ascii="Times New Roman" w:hAnsi="Times New Roman" w:cs="Times New Roman"/>
          <w:sz w:val="20"/>
          <w:szCs w:val="20"/>
        </w:rPr>
      </w:pPr>
    </w:p>
    <w:p w:rsidR="00895664" w:rsidRDefault="00895664" w:rsidP="00895664">
      <w:pPr>
        <w:pStyle w:val="a3"/>
        <w:rPr>
          <w:rFonts w:ascii="Times New Roman" w:hAnsi="Times New Roman" w:cs="Times New Roman"/>
          <w:sz w:val="20"/>
          <w:szCs w:val="20"/>
        </w:rPr>
      </w:pPr>
      <w:r>
        <w:rPr>
          <w:rFonts w:ascii="Times New Roman" w:hAnsi="Times New Roman" w:cs="Times New Roman"/>
          <w:sz w:val="20"/>
          <w:szCs w:val="20"/>
        </w:rPr>
        <w:t>11  …………………………………………………….</w:t>
      </w:r>
    </w:p>
    <w:p w:rsidR="00895664" w:rsidRDefault="00895664" w:rsidP="00895664">
      <w:pPr>
        <w:pStyle w:val="a3"/>
        <w:tabs>
          <w:tab w:val="left" w:pos="708"/>
          <w:tab w:val="left" w:pos="2767"/>
        </w:tabs>
        <w:ind w:left="1065"/>
        <w:rPr>
          <w:rFonts w:ascii="Times New Roman" w:hAnsi="Times New Roman" w:cs="Times New Roman"/>
          <w:sz w:val="20"/>
          <w:szCs w:val="20"/>
        </w:rPr>
      </w:pPr>
    </w:p>
    <w:p w:rsidR="00895664" w:rsidRDefault="00895664" w:rsidP="00895664">
      <w:pPr>
        <w:pStyle w:val="a3"/>
        <w:tabs>
          <w:tab w:val="left" w:pos="708"/>
          <w:tab w:val="left" w:pos="2767"/>
        </w:tabs>
        <w:ind w:left="1065"/>
        <w:rPr>
          <w:rFonts w:ascii="Times New Roman" w:hAnsi="Times New Roman" w:cs="Times New Roman"/>
          <w:sz w:val="20"/>
          <w:szCs w:val="20"/>
        </w:rPr>
      </w:pPr>
    </w:p>
    <w:p w:rsidR="00895664" w:rsidRDefault="00895664" w:rsidP="00895664">
      <w:pPr>
        <w:pStyle w:val="a3"/>
        <w:tabs>
          <w:tab w:val="left" w:pos="708"/>
          <w:tab w:val="left" w:pos="2767"/>
        </w:tabs>
        <w:ind w:left="1065"/>
        <w:rPr>
          <w:rFonts w:ascii="Times New Roman" w:hAnsi="Times New Roman" w:cs="Times New Roman"/>
          <w:sz w:val="20"/>
          <w:szCs w:val="20"/>
        </w:rPr>
      </w:pPr>
    </w:p>
    <w:p w:rsidR="00895664" w:rsidRDefault="00895664" w:rsidP="00895664">
      <w:pPr>
        <w:pStyle w:val="a3"/>
        <w:tabs>
          <w:tab w:val="left" w:pos="708"/>
          <w:tab w:val="left" w:pos="2767"/>
        </w:tabs>
        <w:ind w:left="1065"/>
        <w:rPr>
          <w:rFonts w:ascii="Times New Roman" w:hAnsi="Times New Roman" w:cs="Times New Roman"/>
          <w:sz w:val="20"/>
          <w:szCs w:val="20"/>
        </w:rPr>
      </w:pPr>
    </w:p>
    <w:p w:rsidR="00895664" w:rsidRDefault="00895664" w:rsidP="00895664">
      <w:pPr>
        <w:pStyle w:val="a3"/>
        <w:tabs>
          <w:tab w:val="left" w:pos="708"/>
          <w:tab w:val="left" w:pos="2767"/>
        </w:tabs>
        <w:ind w:left="1065"/>
        <w:rPr>
          <w:rFonts w:ascii="Times New Roman" w:hAnsi="Times New Roman" w:cs="Times New Roman"/>
          <w:sz w:val="20"/>
          <w:szCs w:val="20"/>
        </w:rPr>
      </w:pPr>
    </w:p>
    <w:p w:rsidR="00895664" w:rsidRDefault="00895664" w:rsidP="00895664">
      <w:pPr>
        <w:tabs>
          <w:tab w:val="left" w:pos="708"/>
          <w:tab w:val="left" w:pos="2767"/>
        </w:tabs>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Протоколчик</w:t>
      </w:r>
      <w:proofErr w:type="spellEnd"/>
      <w:r>
        <w:rPr>
          <w:rFonts w:ascii="Times New Roman" w:hAnsi="Times New Roman" w:cs="Times New Roman"/>
          <w:sz w:val="20"/>
          <w:szCs w:val="20"/>
        </w:rPr>
        <w:t xml:space="preserve"> на заседанието:  ……………………….</w:t>
      </w:r>
    </w:p>
    <w:p w:rsidR="00895664" w:rsidRDefault="00895664" w:rsidP="00895664">
      <w:pPr>
        <w:pStyle w:val="a3"/>
        <w:tabs>
          <w:tab w:val="left" w:pos="708"/>
          <w:tab w:val="left" w:pos="2767"/>
        </w:tabs>
        <w:ind w:left="1065"/>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/Елица Младенова/</w:t>
      </w:r>
    </w:p>
    <w:p w:rsidR="00895664" w:rsidRDefault="00895664" w:rsidP="00895664">
      <w:pPr>
        <w:pStyle w:val="a3"/>
        <w:tabs>
          <w:tab w:val="left" w:pos="708"/>
          <w:tab w:val="left" w:pos="2767"/>
        </w:tabs>
        <w:ind w:left="1065"/>
        <w:rPr>
          <w:rFonts w:ascii="Times New Roman" w:hAnsi="Times New Roman" w:cs="Times New Roman"/>
          <w:sz w:val="20"/>
          <w:szCs w:val="20"/>
        </w:rPr>
      </w:pPr>
    </w:p>
    <w:p w:rsidR="00895664" w:rsidRDefault="00895664" w:rsidP="00895664">
      <w:pPr>
        <w:pStyle w:val="a3"/>
        <w:tabs>
          <w:tab w:val="left" w:pos="708"/>
          <w:tab w:val="left" w:pos="2767"/>
        </w:tabs>
        <w:ind w:left="1065"/>
        <w:rPr>
          <w:rFonts w:ascii="Times New Roman" w:hAnsi="Times New Roman" w:cs="Times New Roman"/>
          <w:sz w:val="20"/>
          <w:szCs w:val="20"/>
        </w:rPr>
      </w:pPr>
    </w:p>
    <w:p w:rsidR="00895664" w:rsidRDefault="00895664" w:rsidP="00895664">
      <w:pPr>
        <w:pStyle w:val="a3"/>
        <w:tabs>
          <w:tab w:val="left" w:pos="708"/>
          <w:tab w:val="left" w:pos="2767"/>
        </w:tabs>
        <w:ind w:left="1065"/>
        <w:rPr>
          <w:rFonts w:ascii="Times New Roman" w:hAnsi="Times New Roman" w:cs="Times New Roman"/>
          <w:sz w:val="20"/>
          <w:szCs w:val="20"/>
        </w:rPr>
      </w:pPr>
      <w:r>
        <w:rPr>
          <w:rFonts w:ascii="Times New Roman" w:hAnsi="Times New Roman" w:cs="Times New Roman"/>
          <w:sz w:val="20"/>
          <w:szCs w:val="20"/>
        </w:rPr>
        <w:t xml:space="preserve">Председател: …………………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Секретар: ……………………</w:t>
      </w:r>
    </w:p>
    <w:p w:rsidR="00895664" w:rsidRDefault="00895664" w:rsidP="00895664">
      <w:pPr>
        <w:tabs>
          <w:tab w:val="left" w:pos="708"/>
          <w:tab w:val="left" w:pos="2767"/>
        </w:tabs>
        <w:ind w:left="705"/>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/Георги Янев/</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/Елица Младенова/</w:t>
      </w:r>
    </w:p>
    <w:p w:rsidR="00895664" w:rsidRDefault="00895664" w:rsidP="00895664">
      <w:pPr>
        <w:rPr>
          <w:rFonts w:ascii="Times New Roman" w:hAnsi="Times New Roman" w:cs="Times New Roman"/>
          <w:sz w:val="20"/>
          <w:szCs w:val="20"/>
        </w:rPr>
      </w:pPr>
    </w:p>
    <w:p w:rsidR="00895664" w:rsidRDefault="00895664" w:rsidP="00895664">
      <w:pPr>
        <w:rPr>
          <w:rFonts w:ascii="Times New Roman" w:hAnsi="Times New Roman" w:cs="Times New Roman"/>
          <w:sz w:val="20"/>
          <w:szCs w:val="20"/>
        </w:rPr>
      </w:pPr>
    </w:p>
    <w:p w:rsidR="00895664" w:rsidRDefault="00895664" w:rsidP="00895664"/>
    <w:p w:rsidR="00674B41" w:rsidRDefault="00674B41"/>
    <w:sectPr w:rsidR="00674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C658F"/>
    <w:multiLevelType w:val="hybridMultilevel"/>
    <w:tmpl w:val="32984FA4"/>
    <w:lvl w:ilvl="0" w:tplc="6E68EDF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
    <w:nsid w:val="7DB979D7"/>
    <w:multiLevelType w:val="hybridMultilevel"/>
    <w:tmpl w:val="6B3E89EE"/>
    <w:lvl w:ilvl="0" w:tplc="AB86D5B0">
      <w:start w:val="1"/>
      <w:numFmt w:val="decimal"/>
      <w:lvlText w:val="%1."/>
      <w:lvlJc w:val="left"/>
      <w:pPr>
        <w:ind w:left="1065" w:hanging="360"/>
      </w:pPr>
      <w:rPr>
        <w:sz w:val="2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6D"/>
    <w:rsid w:val="003D06CF"/>
    <w:rsid w:val="003F34B6"/>
    <w:rsid w:val="00674B41"/>
    <w:rsid w:val="006E16BB"/>
    <w:rsid w:val="00712B4D"/>
    <w:rsid w:val="007A7D06"/>
    <w:rsid w:val="00895664"/>
    <w:rsid w:val="00A857CB"/>
    <w:rsid w:val="00D553F0"/>
    <w:rsid w:val="00F252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664"/>
    <w:pPr>
      <w:ind w:left="720"/>
      <w:contextualSpacing/>
    </w:pPr>
  </w:style>
  <w:style w:type="paragraph" w:styleId="a4">
    <w:name w:val="No Spacing"/>
    <w:uiPriority w:val="1"/>
    <w:qFormat/>
    <w:rsid w:val="00895664"/>
    <w:pPr>
      <w:spacing w:after="0" w:line="240" w:lineRule="auto"/>
    </w:pPr>
  </w:style>
  <w:style w:type="paragraph" w:styleId="a5">
    <w:name w:val="Balloon Text"/>
    <w:basedOn w:val="a"/>
    <w:link w:val="a6"/>
    <w:uiPriority w:val="99"/>
    <w:semiHidden/>
    <w:unhideWhenUsed/>
    <w:rsid w:val="00D553F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D55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664"/>
    <w:pPr>
      <w:ind w:left="720"/>
      <w:contextualSpacing/>
    </w:pPr>
  </w:style>
  <w:style w:type="paragraph" w:styleId="a4">
    <w:name w:val="No Spacing"/>
    <w:uiPriority w:val="1"/>
    <w:qFormat/>
    <w:rsid w:val="00895664"/>
    <w:pPr>
      <w:spacing w:after="0" w:line="240" w:lineRule="auto"/>
    </w:pPr>
  </w:style>
  <w:style w:type="paragraph" w:styleId="a5">
    <w:name w:val="Balloon Text"/>
    <w:basedOn w:val="a"/>
    <w:link w:val="a6"/>
    <w:uiPriority w:val="99"/>
    <w:semiHidden/>
    <w:unhideWhenUsed/>
    <w:rsid w:val="00D553F0"/>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D55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1236</Words>
  <Characters>7046</Characters>
  <Application>Microsoft Office Word</Application>
  <DocSecurity>0</DocSecurity>
  <Lines>58</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komisia1</dc:creator>
  <cp:lastModifiedBy>komisia</cp:lastModifiedBy>
  <cp:revision>3</cp:revision>
  <cp:lastPrinted>2015-10-27T09:01:00Z</cp:lastPrinted>
  <dcterms:created xsi:type="dcterms:W3CDTF">2015-10-27T08:56:00Z</dcterms:created>
  <dcterms:modified xsi:type="dcterms:W3CDTF">2015-10-27T09:03:00Z</dcterms:modified>
</cp:coreProperties>
</file>